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0360" w14:textId="40715D01" w:rsidR="001A3430" w:rsidRPr="003C6644" w:rsidRDefault="003C6644" w:rsidP="003C6644">
      <w:pPr>
        <w:jc w:val="center"/>
        <w:rPr>
          <w:rFonts w:ascii="標楷體" w:eastAsia="標楷體" w:hAnsi="標楷體"/>
          <w:b/>
          <w:bCs/>
          <w:sz w:val="32"/>
        </w:rPr>
      </w:pPr>
      <w:r w:rsidRPr="003C6644">
        <w:rPr>
          <w:rFonts w:ascii="標楷體" w:eastAsia="標楷體" w:hAnsi="標楷體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2CB5C" wp14:editId="5F2E488B">
                <wp:simplePos x="0" y="0"/>
                <wp:positionH relativeFrom="column">
                  <wp:posOffset>4916170</wp:posOffset>
                </wp:positionH>
                <wp:positionV relativeFrom="paragraph">
                  <wp:posOffset>-584835</wp:posOffset>
                </wp:positionV>
                <wp:extent cx="1516380" cy="320040"/>
                <wp:effectExtent l="0" t="0" r="762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75E8A1" w14:textId="77777777" w:rsidR="003C6644" w:rsidRPr="003C6644" w:rsidRDefault="003C6644" w:rsidP="003C6644">
                            <w:pPr>
                              <w:jc w:val="right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C6644">
                              <w:rPr>
                                <w:rFonts w:ascii="Times New Roman" w:eastAsia="標楷體" w:hAnsi="Times New Roman" w:cs="Times New Roman"/>
                                <w:b/>
                                <w:color w:val="A6A6A6" w:themeColor="background1" w:themeShade="A6"/>
                                <w:sz w:val="18"/>
                                <w:szCs w:val="20"/>
                              </w:rPr>
                              <w:t xml:space="preserve">VERSION: </w:t>
                            </w:r>
                            <w:r w:rsidRPr="003C6644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A6A6A6" w:themeColor="background1" w:themeShade="A6"/>
                                <w:sz w:val="18"/>
                                <w:szCs w:val="20"/>
                              </w:rPr>
                              <w:t>2</w:t>
                            </w:r>
                            <w:r w:rsidRPr="003C6644">
                              <w:rPr>
                                <w:rFonts w:ascii="Times New Roman" w:eastAsia="標楷體" w:hAnsi="Times New Roman" w:cs="Times New Roman"/>
                                <w:b/>
                                <w:color w:val="A6A6A6" w:themeColor="background1" w:themeShade="A6"/>
                                <w:sz w:val="18"/>
                                <w:szCs w:val="20"/>
                              </w:rPr>
                              <w:t>025.09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2CB5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7.1pt;margin-top:-46.05pt;width:119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" fillcolor="white [3201]" stroked="f" strokeweight=".5pt">
                <v:textbox>
                  <w:txbxContent>
                    <w:p w14:paraId="1B75E8A1" w14:textId="77777777" w:rsidR="003C6644" w:rsidRPr="003C6644" w:rsidRDefault="003C6644" w:rsidP="003C6644">
                      <w:pPr>
                        <w:jc w:val="right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C6644">
                        <w:rPr>
                          <w:rFonts w:ascii="Times New Roman" w:eastAsia="標楷體" w:hAnsi="Times New Roman" w:cs="Times New Roman"/>
                          <w:b/>
                          <w:color w:val="A6A6A6" w:themeColor="background1" w:themeShade="A6"/>
                          <w:sz w:val="18"/>
                          <w:szCs w:val="20"/>
                        </w:rPr>
                        <w:t xml:space="preserve">VERSION: </w:t>
                      </w:r>
                      <w:r w:rsidRPr="003C6644">
                        <w:rPr>
                          <w:rFonts w:ascii="Times New Roman" w:eastAsia="標楷體" w:hAnsi="Times New Roman" w:cs="Times New Roman" w:hint="eastAsia"/>
                          <w:b/>
                          <w:color w:val="A6A6A6" w:themeColor="background1" w:themeShade="A6"/>
                          <w:sz w:val="18"/>
                          <w:szCs w:val="20"/>
                        </w:rPr>
                        <w:t>2</w:t>
                      </w:r>
                      <w:r w:rsidRPr="003C6644">
                        <w:rPr>
                          <w:rFonts w:ascii="Times New Roman" w:eastAsia="標楷體" w:hAnsi="Times New Roman" w:cs="Times New Roman"/>
                          <w:b/>
                          <w:color w:val="A6A6A6" w:themeColor="background1" w:themeShade="A6"/>
                          <w:sz w:val="18"/>
                          <w:szCs w:val="20"/>
                        </w:rPr>
                        <w:t>025.09</w:t>
                      </w:r>
                    </w:p>
                  </w:txbxContent>
                </v:textbox>
              </v:shape>
            </w:pict>
          </mc:Fallback>
        </mc:AlternateContent>
      </w:r>
      <w:r w:rsidR="001A3430" w:rsidRPr="003C6644">
        <w:rPr>
          <w:rFonts w:ascii="標楷體" w:eastAsia="標楷體" w:hAnsi="標楷體"/>
          <w:b/>
          <w:bCs/>
          <w:sz w:val="32"/>
        </w:rPr>
        <w:t>國立臺灣科技大學</w:t>
      </w:r>
      <w:r w:rsidR="001A3430" w:rsidRPr="003C6644">
        <w:rPr>
          <w:rFonts w:ascii="標楷體" w:eastAsia="標楷體" w:hAnsi="標楷體"/>
          <w:b/>
          <w:bCs/>
          <w:spacing w:val="8"/>
          <w:sz w:val="32"/>
        </w:rPr>
        <w:t xml:space="preserve"> </w:t>
      </w:r>
      <w:r w:rsidR="001A3430" w:rsidRPr="003C6644">
        <w:rPr>
          <w:rFonts w:ascii="標楷體" w:eastAsia="標楷體" w:hAnsi="標楷體"/>
          <w:b/>
          <w:bCs/>
          <w:sz w:val="32"/>
        </w:rPr>
        <w:t>工業管理系</w:t>
      </w:r>
      <w:r w:rsidR="001A3430" w:rsidRPr="003C6644">
        <w:rPr>
          <w:rFonts w:ascii="標楷體" w:eastAsia="標楷體" w:hAnsi="標楷體"/>
          <w:b/>
          <w:bCs/>
          <w:spacing w:val="6"/>
          <w:sz w:val="32"/>
        </w:rPr>
        <w:t xml:space="preserve"> </w:t>
      </w:r>
      <w:r w:rsidR="001A3430" w:rsidRPr="003C6644">
        <w:rPr>
          <w:rFonts w:ascii="標楷體" w:eastAsia="標楷體" w:hAnsi="標楷體"/>
          <w:b/>
          <w:bCs/>
          <w:sz w:val="32"/>
        </w:rPr>
        <w:t>工程領域證明申請</w:t>
      </w:r>
      <w:r w:rsidR="001A3430" w:rsidRPr="003C6644">
        <w:rPr>
          <w:rFonts w:ascii="標楷體" w:eastAsia="標楷體" w:hAnsi="標楷體" w:hint="eastAsia"/>
          <w:b/>
          <w:bCs/>
          <w:sz w:val="32"/>
        </w:rPr>
        <w:t>說明</w:t>
      </w:r>
    </w:p>
    <w:p w14:paraId="2696D778" w14:textId="77777777" w:rsidR="00302B0D" w:rsidRDefault="00302B0D" w:rsidP="00302B0D">
      <w:pPr>
        <w:pStyle w:val="Web"/>
        <w:rPr>
          <w:rStyle w:val="a7"/>
          <w:rFonts w:ascii="標楷體" w:eastAsia="標楷體" w:hAnsi="標楷體"/>
        </w:rPr>
      </w:pPr>
    </w:p>
    <w:p w14:paraId="6C4A989F" w14:textId="1FD76DAA" w:rsidR="00302B0D" w:rsidRDefault="00302B0D" w:rsidP="00302B0D">
      <w:pPr>
        <w:pStyle w:val="Web"/>
        <w:rPr>
          <w:rFonts w:ascii="標楷體" w:eastAsia="標楷體" w:hAnsi="標楷體"/>
        </w:rPr>
      </w:pPr>
      <w:r>
        <w:rPr>
          <w:rStyle w:val="a7"/>
          <w:rFonts w:ascii="標楷體" w:eastAsia="標楷體" w:hAnsi="標楷體" w:hint="eastAsia"/>
        </w:rPr>
        <w:t>一、</w:t>
      </w:r>
      <w:r w:rsidR="001A3430" w:rsidRPr="001A3430">
        <w:rPr>
          <w:rStyle w:val="a7"/>
          <w:rFonts w:ascii="標楷體" w:eastAsia="標楷體" w:hAnsi="標楷體"/>
        </w:rPr>
        <w:t>申請資格</w:t>
      </w:r>
    </w:p>
    <w:p w14:paraId="1431839B" w14:textId="299FA35B" w:rsidR="001A3430" w:rsidRPr="001A3430" w:rsidRDefault="001A3430" w:rsidP="00302B0D">
      <w:pPr>
        <w:pStyle w:val="Web"/>
        <w:ind w:left="504"/>
        <w:rPr>
          <w:rFonts w:ascii="標楷體" w:eastAsia="標楷體" w:hAnsi="標楷體"/>
        </w:rPr>
      </w:pPr>
      <w:r w:rsidRPr="001A3430">
        <w:rPr>
          <w:rFonts w:ascii="標楷體" w:eastAsia="標楷體" w:hAnsi="標楷體"/>
        </w:rPr>
        <w:t>完成下列任</w:t>
      </w:r>
      <w:proofErr w:type="gramStart"/>
      <w:r w:rsidRPr="001A3430">
        <w:rPr>
          <w:rFonts w:ascii="標楷體" w:eastAsia="標楷體" w:hAnsi="標楷體"/>
        </w:rPr>
        <w:t>一</w:t>
      </w:r>
      <w:proofErr w:type="gramEnd"/>
      <w:r w:rsidRPr="001A3430">
        <w:rPr>
          <w:rFonts w:ascii="標楷體" w:eastAsia="標楷體" w:hAnsi="標楷體"/>
        </w:rPr>
        <w:t>工程領域專長者，得提出申請：</w:t>
      </w:r>
    </w:p>
    <w:p w14:paraId="4A928C5A" w14:textId="77777777" w:rsidR="001A3430" w:rsidRPr="001A3430" w:rsidRDefault="001A3430" w:rsidP="00302B0D">
      <w:pPr>
        <w:pStyle w:val="Web"/>
        <w:numPr>
          <w:ilvl w:val="0"/>
          <w:numId w:val="7"/>
        </w:numPr>
        <w:rPr>
          <w:rFonts w:ascii="標楷體" w:eastAsia="標楷體" w:hAnsi="標楷體"/>
        </w:rPr>
      </w:pPr>
      <w:r w:rsidRPr="001A3430">
        <w:rPr>
          <w:rFonts w:ascii="標楷體" w:eastAsia="標楷體" w:hAnsi="標楷體"/>
        </w:rPr>
        <w:t>系統工程</w:t>
      </w:r>
    </w:p>
    <w:p w14:paraId="731F37A0" w14:textId="77777777" w:rsidR="001A3430" w:rsidRPr="001A3430" w:rsidRDefault="001A3430" w:rsidP="00302B0D">
      <w:pPr>
        <w:pStyle w:val="Web"/>
        <w:numPr>
          <w:ilvl w:val="0"/>
          <w:numId w:val="7"/>
        </w:numPr>
        <w:rPr>
          <w:rFonts w:ascii="標楷體" w:eastAsia="標楷體" w:hAnsi="標楷體"/>
        </w:rPr>
      </w:pPr>
      <w:r w:rsidRPr="001A3430">
        <w:rPr>
          <w:rFonts w:ascii="標楷體" w:eastAsia="標楷體" w:hAnsi="標楷體"/>
        </w:rPr>
        <w:t>人因工程</w:t>
      </w:r>
    </w:p>
    <w:p w14:paraId="0FA5FAA7" w14:textId="1E64E51F" w:rsidR="001A3430" w:rsidRPr="001A3430" w:rsidRDefault="001A3430" w:rsidP="00302B0D">
      <w:pPr>
        <w:pStyle w:val="Web"/>
        <w:numPr>
          <w:ilvl w:val="0"/>
          <w:numId w:val="7"/>
        </w:numPr>
        <w:rPr>
          <w:rFonts w:ascii="標楷體" w:eastAsia="標楷體" w:hAnsi="標楷體"/>
        </w:rPr>
      </w:pPr>
      <w:r w:rsidRPr="001A3430">
        <w:rPr>
          <w:rFonts w:ascii="標楷體" w:eastAsia="標楷體" w:hAnsi="標楷體"/>
        </w:rPr>
        <w:t>資料科學</w:t>
      </w:r>
    </w:p>
    <w:p w14:paraId="469C84A0" w14:textId="77777777" w:rsidR="00302B0D" w:rsidRDefault="003C6644" w:rsidP="00302B0D">
      <w:pPr>
        <w:pStyle w:val="Web"/>
        <w:rPr>
          <w:rStyle w:val="a7"/>
          <w:rFonts w:ascii="標楷體" w:eastAsia="標楷體" w:hAnsi="標楷體"/>
        </w:rPr>
      </w:pPr>
      <w:r>
        <w:rPr>
          <w:rStyle w:val="a7"/>
          <w:rFonts w:ascii="標楷體" w:eastAsia="標楷體" w:hAnsi="標楷體" w:hint="eastAsia"/>
        </w:rPr>
        <w:t>二、</w:t>
      </w:r>
      <w:r w:rsidR="001A3430" w:rsidRPr="001A3430">
        <w:rPr>
          <w:rStyle w:val="a7"/>
          <w:rFonts w:ascii="標楷體" w:eastAsia="標楷體" w:hAnsi="標楷體"/>
        </w:rPr>
        <w:t>申請期程</w:t>
      </w:r>
    </w:p>
    <w:p w14:paraId="6D8D8027" w14:textId="38CA5E9D" w:rsidR="001A3430" w:rsidRPr="00302B0D" w:rsidRDefault="003C6644" w:rsidP="006276F4">
      <w:pPr>
        <w:pStyle w:val="Web"/>
        <w:spacing w:line="276" w:lineRule="auto"/>
        <w:rPr>
          <w:rFonts w:ascii="標楷體" w:eastAsia="標楷體" w:hAnsi="標楷體"/>
          <w:b/>
          <w:bCs/>
        </w:rPr>
      </w:pPr>
      <w:r w:rsidRPr="006276F4">
        <w:rPr>
          <w:rFonts w:ascii="標楷體" w:eastAsia="標楷體" w:hAnsi="標楷體" w:hint="eastAsia"/>
          <w:color w:val="FF0000"/>
        </w:rPr>
        <w:t xml:space="preserve">※ </w:t>
      </w:r>
      <w:r w:rsidRPr="006276F4">
        <w:rPr>
          <w:rFonts w:ascii="標楷體" w:eastAsia="標楷體" w:hAnsi="標楷體"/>
          <w:color w:val="FF0000"/>
        </w:rPr>
        <w:t>每學期僅審查一次。</w:t>
      </w:r>
      <w:r w:rsidR="001A3430" w:rsidRPr="001A3430">
        <w:rPr>
          <w:rFonts w:ascii="標楷體" w:eastAsia="標楷體" w:hAnsi="標楷體"/>
        </w:rPr>
        <w:br/>
        <w:t>自開學日起算，每學期前八</w:t>
      </w:r>
      <w:proofErr w:type="gramStart"/>
      <w:r w:rsidR="001A3430" w:rsidRPr="001A3430">
        <w:rPr>
          <w:rFonts w:ascii="標楷體" w:eastAsia="標楷體" w:hAnsi="標楷體"/>
        </w:rPr>
        <w:t>週</w:t>
      </w:r>
      <w:proofErr w:type="gramEnd"/>
      <w:r w:rsidR="001A3430" w:rsidRPr="001A3430">
        <w:rPr>
          <w:rFonts w:ascii="標楷體" w:eastAsia="標楷體" w:hAnsi="標楷體"/>
        </w:rPr>
        <w:t>受理申請，並於該</w:t>
      </w:r>
      <w:proofErr w:type="gramStart"/>
      <w:r w:rsidR="001A3430" w:rsidRPr="001A3430">
        <w:rPr>
          <w:rFonts w:ascii="標楷體" w:eastAsia="標楷體" w:hAnsi="標楷體"/>
        </w:rPr>
        <w:t>學期末前召開</w:t>
      </w:r>
      <w:proofErr w:type="gramEnd"/>
      <w:r w:rsidR="001A3430" w:rsidRPr="001A3430">
        <w:rPr>
          <w:rFonts w:ascii="標楷體" w:eastAsia="標楷體" w:hAnsi="標楷體"/>
        </w:rPr>
        <w:t>委員會進行審查。</w:t>
      </w:r>
    </w:p>
    <w:p w14:paraId="452FC88D" w14:textId="77777777" w:rsidR="00302B0D" w:rsidRDefault="003C6644" w:rsidP="00302B0D">
      <w:pPr>
        <w:pStyle w:val="Web"/>
        <w:rPr>
          <w:rFonts w:ascii="標楷體" w:eastAsia="標楷體" w:hAnsi="標楷體"/>
        </w:rPr>
      </w:pPr>
      <w:r>
        <w:rPr>
          <w:rStyle w:val="a7"/>
          <w:rFonts w:ascii="標楷體" w:eastAsia="標楷體" w:hAnsi="標楷體" w:hint="eastAsia"/>
        </w:rPr>
        <w:t>三、</w:t>
      </w:r>
      <w:r w:rsidR="001A3430" w:rsidRPr="001A3430">
        <w:rPr>
          <w:rStyle w:val="a7"/>
          <w:rFonts w:ascii="標楷體" w:eastAsia="標楷體" w:hAnsi="標楷體"/>
        </w:rPr>
        <w:t>修課規定</w:t>
      </w:r>
    </w:p>
    <w:p w14:paraId="3E407F9F" w14:textId="0C020969" w:rsidR="001A3430" w:rsidRPr="001A3430" w:rsidRDefault="001A3430" w:rsidP="00302B0D">
      <w:pPr>
        <w:pStyle w:val="Web"/>
        <w:rPr>
          <w:rFonts w:ascii="標楷體" w:eastAsia="標楷體" w:hAnsi="標楷體"/>
        </w:rPr>
      </w:pPr>
      <w:r w:rsidRPr="001A3430">
        <w:rPr>
          <w:rStyle w:val="a7"/>
          <w:rFonts w:ascii="標楷體" w:eastAsia="標楷體" w:hAnsi="標楷體"/>
        </w:rPr>
        <w:t>1</w:t>
      </w:r>
      <w:r w:rsidR="003C6644">
        <w:rPr>
          <w:rStyle w:val="a7"/>
          <w:rFonts w:ascii="標楷體" w:eastAsia="標楷體" w:hAnsi="標楷體" w:hint="eastAsia"/>
        </w:rPr>
        <w:t>.</w:t>
      </w:r>
      <w:r w:rsidRPr="001A3430">
        <w:rPr>
          <w:rStyle w:val="a7"/>
          <w:rFonts w:ascii="標楷體" w:eastAsia="標楷體" w:hAnsi="標楷體"/>
        </w:rPr>
        <w:t xml:space="preserve"> 系統工程</w:t>
      </w:r>
    </w:p>
    <w:p w14:paraId="2926AEA3" w14:textId="5D2B62C8" w:rsidR="001A3430" w:rsidRPr="00302B0D" w:rsidRDefault="001A3430" w:rsidP="00302B0D">
      <w:pPr>
        <w:pStyle w:val="Web"/>
        <w:ind w:left="360"/>
        <w:rPr>
          <w:rFonts w:ascii="標楷體" w:eastAsia="標楷體" w:hAnsi="標楷體"/>
        </w:rPr>
      </w:pPr>
      <w:r w:rsidRPr="001A3430">
        <w:rPr>
          <w:rFonts w:ascii="標楷體" w:eastAsia="標楷體" w:hAnsi="標楷體"/>
        </w:rPr>
        <w:t>完成至少四門屬於「生產管理」及「作業研究」領域之課程</w:t>
      </w:r>
      <w:r w:rsidR="00302B0D">
        <w:rPr>
          <w:rFonts w:ascii="標楷體" w:eastAsia="標楷體" w:hAnsi="標楷體" w:hint="eastAsia"/>
        </w:rPr>
        <w:t>，需同時</w:t>
      </w:r>
      <w:r w:rsidRPr="00302B0D">
        <w:rPr>
          <w:rFonts w:ascii="標楷體" w:eastAsia="標楷體" w:hAnsi="標楷體"/>
        </w:rPr>
        <w:t>符合以下兩項條件：</w:t>
      </w:r>
    </w:p>
    <w:p w14:paraId="4C065DE2" w14:textId="77777777" w:rsidR="001A3430" w:rsidRPr="001A3430" w:rsidRDefault="001A3430" w:rsidP="00302B0D">
      <w:pPr>
        <w:pStyle w:val="Web"/>
        <w:numPr>
          <w:ilvl w:val="1"/>
          <w:numId w:val="8"/>
        </w:numPr>
        <w:rPr>
          <w:rFonts w:ascii="標楷體" w:eastAsia="標楷體" w:hAnsi="標楷體"/>
        </w:rPr>
      </w:pPr>
      <w:r w:rsidRPr="001A3430">
        <w:rPr>
          <w:rFonts w:ascii="標楷體" w:eastAsia="標楷體" w:hAnsi="標楷體"/>
        </w:rPr>
        <w:t>完成「生產管理系統」課程。</w:t>
      </w:r>
    </w:p>
    <w:p w14:paraId="2B4C898F" w14:textId="31701F3D" w:rsidR="001A3430" w:rsidRPr="001A3430" w:rsidRDefault="001A3430" w:rsidP="00302B0D">
      <w:pPr>
        <w:pStyle w:val="Web"/>
        <w:numPr>
          <w:ilvl w:val="1"/>
          <w:numId w:val="8"/>
        </w:numPr>
        <w:rPr>
          <w:rFonts w:ascii="標楷體" w:eastAsia="標楷體" w:hAnsi="標楷體"/>
        </w:rPr>
      </w:pPr>
      <w:r w:rsidRPr="001A3430">
        <w:rPr>
          <w:rFonts w:ascii="標楷體" w:eastAsia="標楷體" w:hAnsi="標楷體"/>
        </w:rPr>
        <w:t>完成下列四門課程中至少一門：</w:t>
      </w:r>
      <w:r w:rsidRPr="001A3430">
        <w:rPr>
          <w:rFonts w:ascii="標楷體" w:eastAsia="標楷體" w:hAnsi="標楷體"/>
        </w:rPr>
        <w:br/>
      </w:r>
      <w:proofErr w:type="gramStart"/>
      <w:r w:rsidRPr="001A3430">
        <w:rPr>
          <w:rFonts w:ascii="標楷體" w:eastAsia="標楷體" w:hAnsi="標楷體"/>
        </w:rPr>
        <w:t>•</w:t>
      </w:r>
      <w:proofErr w:type="gramEnd"/>
      <w:r w:rsidRPr="001A3430">
        <w:rPr>
          <w:rFonts w:ascii="標楷體" w:eastAsia="標楷體" w:hAnsi="標楷體"/>
        </w:rPr>
        <w:t xml:space="preserve"> 線性規劃</w:t>
      </w:r>
      <w:r w:rsidRPr="001A3430">
        <w:rPr>
          <w:rFonts w:ascii="標楷體" w:eastAsia="標楷體" w:hAnsi="標楷體"/>
        </w:rPr>
        <w:br/>
      </w:r>
      <w:proofErr w:type="gramStart"/>
      <w:r w:rsidRPr="001A3430">
        <w:rPr>
          <w:rFonts w:ascii="標楷體" w:eastAsia="標楷體" w:hAnsi="標楷體"/>
        </w:rPr>
        <w:t>•</w:t>
      </w:r>
      <w:proofErr w:type="gramEnd"/>
      <w:r w:rsidRPr="001A3430">
        <w:rPr>
          <w:rFonts w:ascii="標楷體" w:eastAsia="標楷體" w:hAnsi="標楷體"/>
        </w:rPr>
        <w:t xml:space="preserve"> 應用機率模</w:t>
      </w:r>
      <w:r w:rsidR="008B4FDE">
        <w:rPr>
          <w:rFonts w:ascii="標楷體" w:eastAsia="標楷體" w:hAnsi="標楷體" w:hint="eastAsia"/>
        </w:rPr>
        <w:t>型</w:t>
      </w:r>
      <w:r w:rsidRPr="001A3430">
        <w:rPr>
          <w:rFonts w:ascii="標楷體" w:eastAsia="標楷體" w:hAnsi="標楷體"/>
        </w:rPr>
        <w:br/>
      </w:r>
      <w:proofErr w:type="gramStart"/>
      <w:r w:rsidRPr="001A3430">
        <w:rPr>
          <w:rFonts w:ascii="標楷體" w:eastAsia="標楷體" w:hAnsi="標楷體"/>
        </w:rPr>
        <w:t>•</w:t>
      </w:r>
      <w:proofErr w:type="gramEnd"/>
      <w:r w:rsidRPr="001A3430">
        <w:rPr>
          <w:rFonts w:ascii="標楷體" w:eastAsia="標楷體" w:hAnsi="標楷體"/>
        </w:rPr>
        <w:t xml:space="preserve"> 數學規劃</w:t>
      </w:r>
      <w:r w:rsidRPr="001A3430">
        <w:rPr>
          <w:rFonts w:ascii="標楷體" w:eastAsia="標楷體" w:hAnsi="標楷體"/>
        </w:rPr>
        <w:br/>
      </w:r>
      <w:proofErr w:type="gramStart"/>
      <w:r w:rsidRPr="001A3430">
        <w:rPr>
          <w:rFonts w:ascii="標楷體" w:eastAsia="標楷體" w:hAnsi="標楷體"/>
        </w:rPr>
        <w:t>•</w:t>
      </w:r>
      <w:proofErr w:type="gramEnd"/>
      <w:r w:rsidRPr="001A3430">
        <w:rPr>
          <w:rFonts w:ascii="標楷體" w:eastAsia="標楷體" w:hAnsi="標楷體"/>
        </w:rPr>
        <w:t xml:space="preserve"> 隨機</w:t>
      </w:r>
      <w:r w:rsidR="008B4FDE">
        <w:rPr>
          <w:rFonts w:ascii="標楷體" w:eastAsia="標楷體" w:hAnsi="標楷體" w:hint="eastAsia"/>
        </w:rPr>
        <w:t>過程</w:t>
      </w:r>
    </w:p>
    <w:p w14:paraId="3246005A" w14:textId="58EA830B" w:rsidR="001A3430" w:rsidRPr="001A3430" w:rsidRDefault="001A3430" w:rsidP="00302B0D">
      <w:pPr>
        <w:pStyle w:val="Web"/>
        <w:rPr>
          <w:rFonts w:ascii="標楷體" w:eastAsia="標楷體" w:hAnsi="標楷體"/>
        </w:rPr>
      </w:pPr>
      <w:r w:rsidRPr="001A3430">
        <w:rPr>
          <w:rStyle w:val="a7"/>
          <w:rFonts w:ascii="標楷體" w:eastAsia="標楷體" w:hAnsi="標楷體"/>
        </w:rPr>
        <w:t>2</w:t>
      </w:r>
      <w:r w:rsidR="00302B0D">
        <w:rPr>
          <w:rStyle w:val="a7"/>
          <w:rFonts w:ascii="標楷體" w:eastAsia="標楷體" w:hAnsi="標楷體" w:hint="eastAsia"/>
        </w:rPr>
        <w:t xml:space="preserve">. </w:t>
      </w:r>
      <w:r w:rsidRPr="001A3430">
        <w:rPr>
          <w:rStyle w:val="a7"/>
          <w:rFonts w:ascii="標楷體" w:eastAsia="標楷體" w:hAnsi="標楷體"/>
        </w:rPr>
        <w:t>人因工程</w:t>
      </w:r>
    </w:p>
    <w:p w14:paraId="01530FA1" w14:textId="1F77DFE9" w:rsidR="001A3430" w:rsidRPr="001A3430" w:rsidRDefault="001A3430" w:rsidP="00302B0D">
      <w:pPr>
        <w:pStyle w:val="Web"/>
        <w:ind w:leftChars="193" w:left="1133" w:hangingChars="295" w:hanging="708"/>
        <w:rPr>
          <w:rFonts w:ascii="標楷體" w:eastAsia="標楷體" w:hAnsi="標楷體"/>
        </w:rPr>
      </w:pPr>
      <w:r w:rsidRPr="001A3430">
        <w:rPr>
          <w:rFonts w:ascii="標楷體" w:eastAsia="標楷體" w:hAnsi="標楷體"/>
        </w:rPr>
        <w:t>完成至少三門「人因工程」領域之課程</w:t>
      </w:r>
      <w:r w:rsidR="00302B0D">
        <w:rPr>
          <w:rFonts w:ascii="標楷體" w:eastAsia="標楷體" w:hAnsi="標楷體" w:hint="eastAsia"/>
        </w:rPr>
        <w:t>，</w:t>
      </w:r>
      <w:proofErr w:type="gramStart"/>
      <w:r w:rsidR="00302B0D">
        <w:rPr>
          <w:rFonts w:ascii="標楷體" w:eastAsia="標楷體" w:hAnsi="標楷體" w:hint="eastAsia"/>
        </w:rPr>
        <w:t>需含</w:t>
      </w:r>
      <w:r w:rsidRPr="001A3430">
        <w:rPr>
          <w:rFonts w:ascii="標楷體" w:eastAsia="標楷體" w:hAnsi="標楷體"/>
        </w:rPr>
        <w:t>下列</w:t>
      </w:r>
      <w:proofErr w:type="gramEnd"/>
      <w:r w:rsidRPr="001A3430">
        <w:rPr>
          <w:rFonts w:ascii="標楷體" w:eastAsia="標楷體" w:hAnsi="標楷體"/>
        </w:rPr>
        <w:t>兩門課程中至少一門：</w:t>
      </w:r>
      <w:r w:rsidRPr="001A3430">
        <w:rPr>
          <w:rFonts w:ascii="標楷體" w:eastAsia="標楷體" w:hAnsi="標楷體"/>
        </w:rPr>
        <w:br/>
      </w:r>
      <w:proofErr w:type="gramStart"/>
      <w:r w:rsidRPr="001A3430">
        <w:rPr>
          <w:rFonts w:ascii="標楷體" w:eastAsia="標楷體" w:hAnsi="標楷體"/>
        </w:rPr>
        <w:t>•</w:t>
      </w:r>
      <w:proofErr w:type="gramEnd"/>
      <w:r w:rsidRPr="001A3430">
        <w:rPr>
          <w:rFonts w:ascii="標楷體" w:eastAsia="標楷體" w:hAnsi="標楷體"/>
        </w:rPr>
        <w:t xml:space="preserve"> 人因工程心理基礎</w:t>
      </w:r>
      <w:r w:rsidRPr="001A3430">
        <w:rPr>
          <w:rFonts w:ascii="標楷體" w:eastAsia="標楷體" w:hAnsi="標楷體"/>
        </w:rPr>
        <w:br/>
      </w:r>
      <w:proofErr w:type="gramStart"/>
      <w:r w:rsidRPr="001A3430">
        <w:rPr>
          <w:rFonts w:ascii="標楷體" w:eastAsia="標楷體" w:hAnsi="標楷體"/>
        </w:rPr>
        <w:t>•</w:t>
      </w:r>
      <w:proofErr w:type="gramEnd"/>
      <w:r w:rsidRPr="001A3430">
        <w:rPr>
          <w:rFonts w:ascii="標楷體" w:eastAsia="標楷體" w:hAnsi="標楷體"/>
        </w:rPr>
        <w:t xml:space="preserve"> 人因工程生理基礎</w:t>
      </w:r>
    </w:p>
    <w:p w14:paraId="6A8B49E2" w14:textId="096A9533" w:rsidR="001A3430" w:rsidRPr="001A3430" w:rsidRDefault="001A3430" w:rsidP="00302B0D">
      <w:pPr>
        <w:pStyle w:val="Web"/>
        <w:rPr>
          <w:rFonts w:ascii="標楷體" w:eastAsia="標楷體" w:hAnsi="標楷體"/>
        </w:rPr>
      </w:pPr>
      <w:r w:rsidRPr="001A3430">
        <w:rPr>
          <w:rStyle w:val="a7"/>
          <w:rFonts w:ascii="標楷體" w:eastAsia="標楷體" w:hAnsi="標楷體"/>
        </w:rPr>
        <w:t>3</w:t>
      </w:r>
      <w:r w:rsidR="00302B0D">
        <w:rPr>
          <w:rStyle w:val="a7"/>
          <w:rFonts w:ascii="標楷體" w:eastAsia="標楷體" w:hAnsi="標楷體" w:hint="eastAsia"/>
        </w:rPr>
        <w:t>. 資</w:t>
      </w:r>
      <w:r w:rsidRPr="001A3430">
        <w:rPr>
          <w:rStyle w:val="a7"/>
          <w:rFonts w:ascii="標楷體" w:eastAsia="標楷體" w:hAnsi="標楷體"/>
        </w:rPr>
        <w:t>料科學</w:t>
      </w:r>
    </w:p>
    <w:p w14:paraId="11AA27F1" w14:textId="1445BEF1" w:rsidR="003C6644" w:rsidRPr="003C6644" w:rsidRDefault="001A3430" w:rsidP="00302B0D">
      <w:pPr>
        <w:pStyle w:val="Web"/>
        <w:ind w:leftChars="194" w:left="1133" w:hangingChars="294" w:hanging="706"/>
        <w:rPr>
          <w:rFonts w:ascii="標楷體" w:eastAsia="標楷體" w:hAnsi="標楷體"/>
        </w:rPr>
      </w:pPr>
      <w:r w:rsidRPr="001A3430">
        <w:rPr>
          <w:rFonts w:ascii="標楷體" w:eastAsia="標楷體" w:hAnsi="標楷體"/>
        </w:rPr>
        <w:t>完成至少四門「資訊</w:t>
      </w:r>
      <w:r w:rsidR="00302B0D">
        <w:rPr>
          <w:rFonts w:ascii="標楷體" w:eastAsia="標楷體" w:hAnsi="標楷體" w:hint="eastAsia"/>
        </w:rPr>
        <w:t>科技</w:t>
      </w:r>
      <w:r w:rsidRPr="001A3430">
        <w:rPr>
          <w:rFonts w:ascii="標楷體" w:eastAsia="標楷體" w:hAnsi="標楷體"/>
        </w:rPr>
        <w:t>」領域之課程</w:t>
      </w:r>
      <w:r w:rsidR="00302B0D">
        <w:rPr>
          <w:rFonts w:ascii="標楷體" w:eastAsia="標楷體" w:hAnsi="標楷體" w:hint="eastAsia"/>
        </w:rPr>
        <w:t>，</w:t>
      </w:r>
      <w:proofErr w:type="gramStart"/>
      <w:r w:rsidR="00302B0D">
        <w:rPr>
          <w:rFonts w:ascii="標楷體" w:eastAsia="標楷體" w:hAnsi="標楷體" w:hint="eastAsia"/>
        </w:rPr>
        <w:t>需含</w:t>
      </w:r>
      <w:r w:rsidRPr="001A3430">
        <w:rPr>
          <w:rFonts w:ascii="標楷體" w:eastAsia="標楷體" w:hAnsi="標楷體"/>
        </w:rPr>
        <w:t>下列</w:t>
      </w:r>
      <w:proofErr w:type="gramEnd"/>
      <w:r w:rsidRPr="001A3430">
        <w:rPr>
          <w:rFonts w:ascii="標楷體" w:eastAsia="標楷體" w:hAnsi="標楷體"/>
        </w:rPr>
        <w:t>三門課程中至少一門：</w:t>
      </w:r>
      <w:r w:rsidRPr="001A3430">
        <w:rPr>
          <w:rFonts w:ascii="標楷體" w:eastAsia="標楷體" w:hAnsi="標楷體"/>
        </w:rPr>
        <w:br/>
      </w:r>
      <w:proofErr w:type="gramStart"/>
      <w:r w:rsidRPr="001A3430">
        <w:rPr>
          <w:rFonts w:ascii="標楷體" w:eastAsia="標楷體" w:hAnsi="標楷體"/>
        </w:rPr>
        <w:t>•</w:t>
      </w:r>
      <w:proofErr w:type="gramEnd"/>
      <w:r w:rsidRPr="001A3430">
        <w:rPr>
          <w:rFonts w:ascii="標楷體" w:eastAsia="標楷體" w:hAnsi="標楷體"/>
        </w:rPr>
        <w:t xml:space="preserve"> 資料科學</w:t>
      </w:r>
      <w:r w:rsidRPr="001A3430">
        <w:rPr>
          <w:rFonts w:ascii="標楷體" w:eastAsia="標楷體" w:hAnsi="標楷體"/>
        </w:rPr>
        <w:br/>
      </w:r>
      <w:proofErr w:type="gramStart"/>
      <w:r w:rsidRPr="001A3430">
        <w:rPr>
          <w:rFonts w:ascii="標楷體" w:eastAsia="標楷體" w:hAnsi="標楷體"/>
        </w:rPr>
        <w:t>•</w:t>
      </w:r>
      <w:proofErr w:type="gramEnd"/>
      <w:r w:rsidRPr="001A3430">
        <w:rPr>
          <w:rFonts w:ascii="標楷體" w:eastAsia="標楷體" w:hAnsi="標楷體"/>
        </w:rPr>
        <w:t xml:space="preserve"> 資料探</w:t>
      </w:r>
      <w:proofErr w:type="gramStart"/>
      <w:r w:rsidRPr="001A3430">
        <w:rPr>
          <w:rFonts w:ascii="標楷體" w:eastAsia="標楷體" w:hAnsi="標楷體"/>
        </w:rPr>
        <w:t>勘</w:t>
      </w:r>
      <w:proofErr w:type="gramEnd"/>
      <w:r w:rsidRPr="001A3430">
        <w:rPr>
          <w:rFonts w:ascii="標楷體" w:eastAsia="標楷體" w:hAnsi="標楷體"/>
        </w:rPr>
        <w:t>應用</w:t>
      </w:r>
      <w:r w:rsidRPr="001A3430">
        <w:rPr>
          <w:rFonts w:ascii="標楷體" w:eastAsia="標楷體" w:hAnsi="標楷體"/>
        </w:rPr>
        <w:br/>
      </w:r>
      <w:proofErr w:type="gramStart"/>
      <w:r w:rsidRPr="001A3430">
        <w:rPr>
          <w:rFonts w:ascii="標楷體" w:eastAsia="標楷體" w:hAnsi="標楷體"/>
        </w:rPr>
        <w:t>•</w:t>
      </w:r>
      <w:proofErr w:type="gramEnd"/>
      <w:r w:rsidRPr="001A3430">
        <w:rPr>
          <w:rFonts w:ascii="標楷體" w:eastAsia="標楷體" w:hAnsi="標楷體"/>
        </w:rPr>
        <w:t xml:space="preserve"> 巨量資料分析與應用</w:t>
      </w:r>
      <w:r w:rsidR="00302B0D">
        <w:rPr>
          <w:rFonts w:ascii="標楷體" w:eastAsia="標楷體" w:hAnsi="標楷體"/>
        </w:rPr>
        <w:br/>
      </w:r>
    </w:p>
    <w:p w14:paraId="359050A4" w14:textId="77777777" w:rsidR="00302B0D" w:rsidRDefault="00302B0D" w:rsidP="00302B0D">
      <w:pPr>
        <w:pStyle w:val="Web"/>
        <w:rPr>
          <w:rFonts w:ascii="標楷體" w:eastAsia="標楷體" w:hAnsi="標楷體"/>
        </w:rPr>
      </w:pPr>
      <w:r>
        <w:rPr>
          <w:rStyle w:val="a7"/>
          <w:rFonts w:ascii="標楷體" w:eastAsia="標楷體" w:hAnsi="標楷體" w:hint="eastAsia"/>
        </w:rPr>
        <w:t>四、</w:t>
      </w:r>
      <w:r w:rsidR="003C6644" w:rsidRPr="001A3430">
        <w:rPr>
          <w:rStyle w:val="a7"/>
          <w:rFonts w:ascii="標楷體" w:eastAsia="標楷體" w:hAnsi="標楷體"/>
        </w:rPr>
        <w:t>各領域課程查詢</w:t>
      </w:r>
    </w:p>
    <w:p w14:paraId="72BB9396" w14:textId="2B1AECCA" w:rsidR="003C6644" w:rsidRPr="00103197" w:rsidRDefault="003C6644" w:rsidP="00AB2006">
      <w:pPr>
        <w:pStyle w:val="Web"/>
        <w:ind w:rightChars="-256" w:right="-563"/>
        <w:rPr>
          <w:rStyle w:val="a8"/>
          <w:rFonts w:ascii="標楷體" w:eastAsia="標楷體" w:hAnsi="標楷體"/>
        </w:rPr>
        <w:sectPr w:rsidR="003C6644" w:rsidRPr="00103197" w:rsidSect="006276F4">
          <w:type w:val="continuous"/>
          <w:pgSz w:w="11910" w:h="16840"/>
          <w:pgMar w:top="1134" w:right="1701" w:bottom="624" w:left="1701" w:header="397" w:footer="397" w:gutter="0"/>
          <w:cols w:space="720"/>
          <w:docGrid w:linePitch="299"/>
        </w:sectPr>
      </w:pPr>
      <w:r w:rsidRPr="001A3430">
        <w:rPr>
          <w:rFonts w:ascii="標楷體" w:eastAsia="標楷體" w:hAnsi="標楷體"/>
        </w:rPr>
        <w:t>各領域課程列表請</w:t>
      </w:r>
      <w:r w:rsidR="00AB2006">
        <w:rPr>
          <w:rFonts w:ascii="標楷體" w:eastAsia="標楷體" w:hAnsi="標楷體" w:hint="eastAsia"/>
        </w:rPr>
        <w:t>參考工管</w:t>
      </w:r>
      <w:proofErr w:type="gramStart"/>
      <w:r w:rsidR="00AB2006">
        <w:rPr>
          <w:rFonts w:ascii="標楷體" w:eastAsia="標楷體" w:hAnsi="標楷體" w:hint="eastAsia"/>
        </w:rPr>
        <w:t>系官網</w:t>
      </w:r>
      <w:proofErr w:type="gramEnd"/>
      <w:r w:rsidR="00AB2006">
        <w:rPr>
          <w:rFonts w:ascii="標楷體" w:eastAsia="標楷體" w:hAnsi="標楷體" w:hint="eastAsia"/>
        </w:rPr>
        <w:t>：〔招生與研究〕→〔碩士班〕→〔課程規劃〕</w:t>
      </w:r>
      <w:r w:rsidR="00302B0D">
        <w:rPr>
          <w:rFonts w:ascii="標楷體" w:eastAsia="標楷體" w:hAnsi="標楷體"/>
        </w:rPr>
        <w:br/>
      </w:r>
      <w:r w:rsidR="00103197">
        <w:rPr>
          <w:rFonts w:ascii="標楷體" w:eastAsia="標楷體" w:hAnsi="標楷體"/>
        </w:rPr>
        <w:fldChar w:fldCharType="begin"/>
      </w:r>
      <w:r w:rsidR="00103197">
        <w:rPr>
          <w:rFonts w:ascii="標楷體" w:eastAsia="標楷體" w:hAnsi="標楷體"/>
        </w:rPr>
        <w:instrText xml:space="preserve"> HYPERLINK "https://www.im.ntust.edu.tw/p/412-1014-197.php?Lang=zh-tw%0c" </w:instrText>
      </w:r>
      <w:r w:rsidR="00103197">
        <w:rPr>
          <w:rFonts w:ascii="標楷體" w:eastAsia="標楷體" w:hAnsi="標楷體"/>
        </w:rPr>
        <w:fldChar w:fldCharType="separate"/>
      </w:r>
    </w:p>
    <w:p w14:paraId="650716F9" w14:textId="422C75AD" w:rsidR="00250F2D" w:rsidRPr="006276F4" w:rsidRDefault="00103197" w:rsidP="006276F4">
      <w:pPr>
        <w:tabs>
          <w:tab w:val="left" w:pos="10511"/>
        </w:tabs>
        <w:spacing w:before="224" w:line="276" w:lineRule="auto"/>
        <w:jc w:val="center"/>
        <w:rPr>
          <w:rFonts w:ascii="Times New Roman" w:eastAsia="標楷體" w:hAnsi="Times New Roman" w:cs="Times New Roman"/>
          <w:b/>
          <w:bCs/>
          <w:sz w:val="20"/>
        </w:rPr>
      </w:pPr>
      <w:r>
        <w:rPr>
          <w:rFonts w:ascii="標楷體" w:eastAsia="標楷體" w:hAnsi="標楷體" w:cs="新細明體"/>
          <w:sz w:val="24"/>
          <w:szCs w:val="24"/>
        </w:rPr>
        <w:lastRenderedPageBreak/>
        <w:fldChar w:fldCharType="end"/>
      </w:r>
      <w:r w:rsidR="003C6644" w:rsidRPr="006276F4">
        <w:rPr>
          <w:rFonts w:ascii="標楷體" w:eastAsia="標楷體" w:hAnsi="標楷體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C19389" wp14:editId="0AE2D7D6">
                <wp:simplePos x="0" y="0"/>
                <wp:positionH relativeFrom="column">
                  <wp:posOffset>5599430</wp:posOffset>
                </wp:positionH>
                <wp:positionV relativeFrom="paragraph">
                  <wp:posOffset>-459740</wp:posOffset>
                </wp:positionV>
                <wp:extent cx="1516380" cy="320040"/>
                <wp:effectExtent l="0" t="0" r="762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7FB109" w14:textId="037A1787" w:rsidR="003C6644" w:rsidRPr="003C6644" w:rsidRDefault="003C6644" w:rsidP="003C6644">
                            <w:pPr>
                              <w:jc w:val="right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C6644">
                              <w:rPr>
                                <w:rFonts w:ascii="Times New Roman" w:eastAsia="標楷體" w:hAnsi="Times New Roman" w:cs="Times New Roman"/>
                                <w:b/>
                                <w:color w:val="A6A6A6" w:themeColor="background1" w:themeShade="A6"/>
                                <w:sz w:val="18"/>
                                <w:szCs w:val="20"/>
                              </w:rPr>
                              <w:t xml:space="preserve">VERSION: </w:t>
                            </w:r>
                            <w:r w:rsidRPr="003C6644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A6A6A6" w:themeColor="background1" w:themeShade="A6"/>
                                <w:sz w:val="18"/>
                                <w:szCs w:val="20"/>
                              </w:rPr>
                              <w:t>2</w:t>
                            </w:r>
                            <w:r w:rsidRPr="003C6644">
                              <w:rPr>
                                <w:rFonts w:ascii="Times New Roman" w:eastAsia="標楷體" w:hAnsi="Times New Roman" w:cs="Times New Roman"/>
                                <w:b/>
                                <w:color w:val="A6A6A6" w:themeColor="background1" w:themeShade="A6"/>
                                <w:sz w:val="18"/>
                                <w:szCs w:val="20"/>
                              </w:rPr>
                              <w:t>025.09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19389" id="文字方塊 1" o:spid="_x0000_s1027" type="#_x0000_t202" style="position:absolute;left:0;text-align:left;margin-left:440.9pt;margin-top:-36.2pt;width:119.4pt;height:25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" fillcolor="white [3201]" stroked="f" strokeweight=".5pt">
                <v:textbox>
                  <w:txbxContent>
                    <w:p w14:paraId="457FB109" w14:textId="037A1787" w:rsidR="003C6644" w:rsidRPr="003C6644" w:rsidRDefault="003C6644" w:rsidP="003C6644">
                      <w:pPr>
                        <w:jc w:val="right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C6644">
                        <w:rPr>
                          <w:rFonts w:ascii="Times New Roman" w:eastAsia="標楷體" w:hAnsi="Times New Roman" w:cs="Times New Roman"/>
                          <w:b/>
                          <w:color w:val="A6A6A6" w:themeColor="background1" w:themeShade="A6"/>
                          <w:sz w:val="18"/>
                          <w:szCs w:val="20"/>
                        </w:rPr>
                        <w:t xml:space="preserve">VERSION: </w:t>
                      </w:r>
                      <w:r w:rsidRPr="003C6644">
                        <w:rPr>
                          <w:rFonts w:ascii="Times New Roman" w:eastAsia="標楷體" w:hAnsi="Times New Roman" w:cs="Times New Roman" w:hint="eastAsia"/>
                          <w:b/>
                          <w:color w:val="A6A6A6" w:themeColor="background1" w:themeShade="A6"/>
                          <w:sz w:val="18"/>
                          <w:szCs w:val="20"/>
                        </w:rPr>
                        <w:t>2</w:t>
                      </w:r>
                      <w:r w:rsidRPr="003C6644">
                        <w:rPr>
                          <w:rFonts w:ascii="Times New Roman" w:eastAsia="標楷體" w:hAnsi="Times New Roman" w:cs="Times New Roman"/>
                          <w:b/>
                          <w:color w:val="A6A6A6" w:themeColor="background1" w:themeShade="A6"/>
                          <w:sz w:val="18"/>
                          <w:szCs w:val="20"/>
                        </w:rPr>
                        <w:t>025.09</w:t>
                      </w:r>
                    </w:p>
                  </w:txbxContent>
                </v:textbox>
              </v:shape>
            </w:pict>
          </mc:Fallback>
        </mc:AlternateContent>
      </w:r>
      <w:r w:rsidR="00D117C4" w:rsidRPr="006276F4">
        <w:rPr>
          <w:rFonts w:ascii="標楷體" w:eastAsia="標楷體" w:hAnsi="標楷體"/>
          <w:b/>
          <w:bCs/>
          <w:sz w:val="32"/>
        </w:rPr>
        <w:t>國立臺灣科技大學</w:t>
      </w:r>
      <w:r w:rsidR="00D117C4" w:rsidRPr="006276F4">
        <w:rPr>
          <w:rFonts w:ascii="標楷體" w:eastAsia="標楷體" w:hAnsi="標楷體"/>
          <w:b/>
          <w:bCs/>
          <w:spacing w:val="8"/>
          <w:sz w:val="32"/>
        </w:rPr>
        <w:t xml:space="preserve"> </w:t>
      </w:r>
      <w:r w:rsidR="00D117C4" w:rsidRPr="006276F4">
        <w:rPr>
          <w:rFonts w:ascii="標楷體" w:eastAsia="標楷體" w:hAnsi="標楷體"/>
          <w:b/>
          <w:bCs/>
          <w:sz w:val="32"/>
        </w:rPr>
        <w:t>工業管理系</w:t>
      </w:r>
      <w:r w:rsidR="00D117C4" w:rsidRPr="006276F4">
        <w:rPr>
          <w:rFonts w:ascii="標楷體" w:eastAsia="標楷體" w:hAnsi="標楷體"/>
          <w:b/>
          <w:bCs/>
          <w:spacing w:val="6"/>
          <w:sz w:val="32"/>
        </w:rPr>
        <w:t xml:space="preserve"> </w:t>
      </w:r>
      <w:r w:rsidR="00D117C4" w:rsidRPr="006276F4">
        <w:rPr>
          <w:rFonts w:ascii="標楷體" w:eastAsia="標楷體" w:hAnsi="標楷體"/>
          <w:b/>
          <w:bCs/>
          <w:sz w:val="32"/>
        </w:rPr>
        <w:t>工程領域證明申請表</w:t>
      </w:r>
    </w:p>
    <w:p w14:paraId="5C0935DB" w14:textId="77777777" w:rsidR="00250F2D" w:rsidRPr="00470B09" w:rsidRDefault="00D117C4" w:rsidP="00470B09">
      <w:pPr>
        <w:pStyle w:val="a3"/>
        <w:spacing w:before="236" w:line="276" w:lineRule="auto"/>
        <w:ind w:left="1222" w:right="126" w:hanging="1081"/>
        <w:rPr>
          <w:rFonts w:ascii="標楷體" w:eastAsia="標楷體" w:hAnsi="標楷體"/>
        </w:rPr>
      </w:pPr>
      <w:r w:rsidRPr="00470B09">
        <w:rPr>
          <w:rFonts w:ascii="標楷體" w:eastAsia="標楷體" w:hAnsi="標楷體"/>
          <w:spacing w:val="-19"/>
        </w:rPr>
        <w:t>申請資格：本系研究所學生修習科目符合下列三種工程領域證明之</w:t>
      </w:r>
      <w:proofErr w:type="gramStart"/>
      <w:r w:rsidRPr="00470B09">
        <w:rPr>
          <w:rFonts w:ascii="標楷體" w:eastAsia="標楷體" w:hAnsi="標楷體"/>
          <w:spacing w:val="-19"/>
        </w:rPr>
        <w:t>一</w:t>
      </w:r>
      <w:proofErr w:type="gramEnd"/>
      <w:r w:rsidRPr="00470B09">
        <w:rPr>
          <w:rFonts w:ascii="標楷體" w:eastAsia="標楷體" w:hAnsi="標楷體"/>
          <w:spacing w:val="-19"/>
        </w:rPr>
        <w:t>且成績及格者，方符合申請資格；</w:t>
      </w:r>
      <w:r w:rsidRPr="00470B09">
        <w:rPr>
          <w:rFonts w:ascii="標楷體" w:eastAsia="標楷體" w:hAnsi="標楷體"/>
          <w:spacing w:val="-2"/>
        </w:rPr>
        <w:t>申請時填寫申請表並附成績單正本，向工管系辦提出申請。</w:t>
      </w:r>
    </w:p>
    <w:p w14:paraId="686405DF" w14:textId="77777777" w:rsidR="00250F2D" w:rsidRPr="00470B09" w:rsidRDefault="00D117C4" w:rsidP="00470B09">
      <w:pPr>
        <w:tabs>
          <w:tab w:val="left" w:pos="7598"/>
          <w:tab w:val="left" w:pos="9141"/>
          <w:tab w:val="left" w:pos="9801"/>
          <w:tab w:val="left" w:pos="10351"/>
        </w:tabs>
        <w:spacing w:before="68" w:line="276" w:lineRule="auto"/>
        <w:ind w:left="153"/>
        <w:rPr>
          <w:rFonts w:ascii="標楷體" w:eastAsia="標楷體" w:hAnsi="標楷體"/>
        </w:rPr>
      </w:pPr>
      <w:r w:rsidRPr="00470B09">
        <w:rPr>
          <w:rFonts w:ascii="標楷體" w:eastAsia="標楷體" w:hAnsi="標楷體"/>
          <w:b/>
          <w:sz w:val="24"/>
        </w:rPr>
        <w:t>※請正楷填寫個人基本資</w:t>
      </w:r>
      <w:r w:rsidRPr="00470B09">
        <w:rPr>
          <w:rFonts w:ascii="標楷體" w:eastAsia="標楷體" w:hAnsi="標楷體"/>
          <w:b/>
          <w:spacing w:val="-10"/>
          <w:sz w:val="24"/>
        </w:rPr>
        <w:t>料</w:t>
      </w:r>
      <w:r w:rsidRPr="00470B09">
        <w:rPr>
          <w:rFonts w:ascii="標楷體" w:eastAsia="標楷體" w:hAnsi="標楷體"/>
          <w:b/>
          <w:sz w:val="24"/>
        </w:rPr>
        <w:tab/>
      </w:r>
      <w:r w:rsidRPr="00470B09">
        <w:rPr>
          <w:rFonts w:ascii="標楷體" w:eastAsia="標楷體" w:hAnsi="標楷體"/>
        </w:rPr>
        <w:t>申請日期</w:t>
      </w:r>
      <w:r w:rsidRPr="00470B09">
        <w:rPr>
          <w:rFonts w:ascii="標楷體" w:eastAsia="標楷體" w:hAnsi="標楷體"/>
          <w:spacing w:val="-10"/>
        </w:rPr>
        <w:t>：</w:t>
      </w:r>
      <w:r w:rsidRPr="00470B09">
        <w:rPr>
          <w:rFonts w:ascii="標楷體" w:eastAsia="標楷體" w:hAnsi="標楷體"/>
        </w:rPr>
        <w:tab/>
      </w:r>
      <w:r w:rsidRPr="00470B09">
        <w:rPr>
          <w:rFonts w:ascii="標楷體" w:eastAsia="標楷體" w:hAnsi="標楷體"/>
          <w:spacing w:val="-10"/>
        </w:rPr>
        <w:t>年</w:t>
      </w:r>
      <w:r w:rsidRPr="00470B09">
        <w:rPr>
          <w:rFonts w:ascii="標楷體" w:eastAsia="標楷體" w:hAnsi="標楷體"/>
        </w:rPr>
        <w:tab/>
      </w:r>
      <w:r w:rsidRPr="00470B09">
        <w:rPr>
          <w:rFonts w:ascii="標楷體" w:eastAsia="標楷體" w:hAnsi="標楷體"/>
          <w:spacing w:val="-10"/>
        </w:rPr>
        <w:t>月</w:t>
      </w:r>
      <w:r w:rsidRPr="00470B09">
        <w:rPr>
          <w:rFonts w:ascii="標楷體" w:eastAsia="標楷體" w:hAnsi="標楷體"/>
        </w:rPr>
        <w:tab/>
      </w:r>
      <w:r w:rsidRPr="00470B09">
        <w:rPr>
          <w:rFonts w:ascii="標楷體" w:eastAsia="標楷體" w:hAnsi="標楷體"/>
          <w:spacing w:val="-10"/>
        </w:rPr>
        <w:t>日</w:t>
      </w:r>
    </w:p>
    <w:tbl>
      <w:tblPr>
        <w:tblStyle w:val="TableNormal"/>
        <w:tblW w:w="109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08"/>
        <w:gridCol w:w="1469"/>
        <w:gridCol w:w="1701"/>
        <w:gridCol w:w="2207"/>
        <w:gridCol w:w="912"/>
        <w:gridCol w:w="364"/>
        <w:gridCol w:w="2693"/>
      </w:tblGrid>
      <w:tr w:rsidR="001A3430" w:rsidRPr="00470B09" w14:paraId="2B63616E" w14:textId="4163223C" w:rsidTr="001A3430">
        <w:trPr>
          <w:trHeight w:val="615"/>
          <w:jc w:val="center"/>
        </w:trPr>
        <w:tc>
          <w:tcPr>
            <w:tcW w:w="876" w:type="dxa"/>
            <w:tcBorders>
              <w:right w:val="single" w:sz="8" w:space="0" w:color="auto"/>
            </w:tcBorders>
            <w:vAlign w:val="center"/>
          </w:tcPr>
          <w:p w14:paraId="60422AC1" w14:textId="77777777" w:rsidR="001A3430" w:rsidRPr="00470B09" w:rsidRDefault="001A3430" w:rsidP="001A3430">
            <w:pPr>
              <w:pStyle w:val="TableParagraph"/>
              <w:spacing w:line="276" w:lineRule="auto"/>
              <w:ind w:left="28"/>
              <w:jc w:val="both"/>
              <w:rPr>
                <w:rFonts w:ascii="標楷體" w:eastAsia="標楷體" w:hAnsi="標楷體"/>
                <w:sz w:val="24"/>
              </w:rPr>
            </w:pPr>
            <w:r w:rsidRPr="00470B09">
              <w:rPr>
                <w:rFonts w:ascii="標楷體" w:eastAsia="標楷體" w:hAnsi="標楷體"/>
                <w:spacing w:val="-4"/>
                <w:sz w:val="24"/>
              </w:rPr>
              <w:t>姓名：</w:t>
            </w:r>
          </w:p>
        </w:tc>
        <w:tc>
          <w:tcPr>
            <w:tcW w:w="2177" w:type="dxa"/>
            <w:gridSpan w:val="2"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58F0C30D" w14:textId="77777777" w:rsidR="001A3430" w:rsidRPr="00470B09" w:rsidRDefault="001A3430" w:rsidP="001A3430">
            <w:pPr>
              <w:pStyle w:val="TableParagraph"/>
              <w:spacing w:line="276" w:lineRule="auto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656F19C9" w14:textId="4E096190" w:rsidR="001A3430" w:rsidRPr="00470B09" w:rsidRDefault="001A3430" w:rsidP="001A3430">
            <w:pPr>
              <w:pStyle w:val="TableParagraph"/>
              <w:spacing w:line="276" w:lineRule="auto"/>
              <w:ind w:left="38"/>
              <w:jc w:val="both"/>
              <w:rPr>
                <w:rFonts w:ascii="標楷體" w:eastAsia="標楷體" w:hAnsi="標楷體"/>
                <w:sz w:val="24"/>
              </w:rPr>
            </w:pPr>
            <w:r w:rsidRPr="00470B09">
              <w:rPr>
                <w:rFonts w:ascii="標楷體" w:eastAsia="標楷體" w:hAnsi="標楷體"/>
                <w:sz w:val="24"/>
              </w:rPr>
              <w:t>護照英文姓名</w:t>
            </w:r>
            <w:r w:rsidRPr="00470B09">
              <w:rPr>
                <w:rFonts w:ascii="標楷體" w:eastAsia="標楷體" w:hAnsi="標楷體"/>
                <w:spacing w:val="-10"/>
                <w:sz w:val="24"/>
              </w:rPr>
              <w:t>:</w:t>
            </w:r>
          </w:p>
        </w:tc>
        <w:tc>
          <w:tcPr>
            <w:tcW w:w="2207" w:type="dxa"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4D80205B" w14:textId="77777777" w:rsidR="001A3430" w:rsidRPr="00470B09" w:rsidRDefault="001A3430" w:rsidP="001A3430">
            <w:pPr>
              <w:pStyle w:val="TableParagraph"/>
              <w:spacing w:line="276" w:lineRule="auto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12" w:type="dxa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723D0E88" w14:textId="44781310" w:rsidR="001A3430" w:rsidRPr="00470B09" w:rsidRDefault="001A3430" w:rsidP="001A3430">
            <w:pPr>
              <w:pStyle w:val="TableParagraph"/>
              <w:spacing w:line="276" w:lineRule="auto"/>
              <w:ind w:left="35"/>
              <w:jc w:val="both"/>
              <w:rPr>
                <w:rFonts w:ascii="標楷體" w:eastAsia="標楷體" w:hAnsi="標楷體"/>
                <w:sz w:val="24"/>
              </w:rPr>
            </w:pPr>
            <w:r w:rsidRPr="00470B09">
              <w:rPr>
                <w:rFonts w:ascii="標楷體" w:eastAsia="標楷體" w:hAnsi="標楷體"/>
                <w:spacing w:val="-4"/>
                <w:sz w:val="24"/>
              </w:rPr>
              <w:t>學號：</w:t>
            </w:r>
          </w:p>
        </w:tc>
        <w:tc>
          <w:tcPr>
            <w:tcW w:w="3057" w:type="dxa"/>
            <w:gridSpan w:val="2"/>
            <w:tcBorders>
              <w:left w:val="single" w:sz="8" w:space="0" w:color="auto"/>
            </w:tcBorders>
            <w:vAlign w:val="center"/>
          </w:tcPr>
          <w:p w14:paraId="13253409" w14:textId="77777777" w:rsidR="001A3430" w:rsidRPr="00470B09" w:rsidRDefault="001A3430" w:rsidP="001A3430">
            <w:pPr>
              <w:pStyle w:val="TableParagraph"/>
              <w:spacing w:line="276" w:lineRule="auto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1A3430" w:rsidRPr="00470B09" w14:paraId="682E1F84" w14:textId="13D0F9EB" w:rsidTr="001A3430">
        <w:trPr>
          <w:trHeight w:val="639"/>
          <w:jc w:val="center"/>
        </w:trPr>
        <w:tc>
          <w:tcPr>
            <w:tcW w:w="1584" w:type="dxa"/>
            <w:gridSpan w:val="2"/>
            <w:tcBorders>
              <w:right w:val="single" w:sz="8" w:space="0" w:color="auto"/>
            </w:tcBorders>
            <w:vAlign w:val="center"/>
          </w:tcPr>
          <w:p w14:paraId="1E9D93B4" w14:textId="77777777" w:rsidR="001A3430" w:rsidRPr="00470B09" w:rsidRDefault="001A3430" w:rsidP="001A3430">
            <w:pPr>
              <w:pStyle w:val="TableParagraph"/>
              <w:spacing w:line="276" w:lineRule="auto"/>
              <w:ind w:left="28"/>
              <w:jc w:val="both"/>
              <w:rPr>
                <w:rFonts w:ascii="標楷體" w:eastAsia="標楷體" w:hAnsi="標楷體"/>
                <w:sz w:val="24"/>
              </w:rPr>
            </w:pPr>
            <w:r w:rsidRPr="00470B09">
              <w:rPr>
                <w:rFonts w:ascii="標楷體" w:eastAsia="標楷體" w:hAnsi="標楷體"/>
                <w:spacing w:val="-2"/>
                <w:sz w:val="24"/>
              </w:rPr>
              <w:t>電子郵件：</w:t>
            </w:r>
          </w:p>
        </w:tc>
        <w:tc>
          <w:tcPr>
            <w:tcW w:w="5377" w:type="dxa"/>
            <w:gridSpan w:val="3"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4481E067" w14:textId="77777777" w:rsidR="001A3430" w:rsidRPr="00470B09" w:rsidRDefault="001A3430" w:rsidP="001A3430">
            <w:pPr>
              <w:pStyle w:val="TableParagraph"/>
              <w:spacing w:line="276" w:lineRule="auto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1E381298" w14:textId="64CA6B43" w:rsidR="001A3430" w:rsidRPr="00470B09" w:rsidRDefault="001A3430" w:rsidP="001A3430">
            <w:pPr>
              <w:pStyle w:val="TableParagraph"/>
              <w:spacing w:line="276" w:lineRule="auto"/>
              <w:ind w:left="35"/>
              <w:jc w:val="both"/>
              <w:rPr>
                <w:rFonts w:ascii="標楷體" w:eastAsia="標楷體" w:hAnsi="標楷體"/>
                <w:sz w:val="24"/>
              </w:rPr>
            </w:pPr>
            <w:r w:rsidRPr="00470B09">
              <w:rPr>
                <w:rFonts w:ascii="標楷體" w:eastAsia="標楷體" w:hAnsi="標楷體"/>
                <w:spacing w:val="-2"/>
                <w:sz w:val="24"/>
              </w:rPr>
              <w:t>行動電話：</w:t>
            </w:r>
          </w:p>
        </w:tc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5310561B" w14:textId="77777777" w:rsidR="001A3430" w:rsidRPr="00470B09" w:rsidRDefault="001A3430" w:rsidP="001A3430">
            <w:pPr>
              <w:pStyle w:val="TableParagraph"/>
              <w:spacing w:line="276" w:lineRule="auto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</w:tbl>
    <w:p w14:paraId="4C7C0409" w14:textId="77777777" w:rsidR="00250F2D" w:rsidRPr="00470B09" w:rsidRDefault="00250F2D" w:rsidP="00470B09">
      <w:pPr>
        <w:pStyle w:val="a3"/>
        <w:spacing w:before="49" w:line="276" w:lineRule="auto"/>
        <w:rPr>
          <w:rFonts w:ascii="標楷體" w:eastAsia="標楷體" w:hAnsi="標楷體"/>
          <w:sz w:val="20"/>
        </w:rPr>
      </w:pPr>
    </w:p>
    <w:tbl>
      <w:tblPr>
        <w:tblStyle w:val="a6"/>
        <w:tblW w:w="10881" w:type="dxa"/>
        <w:tblLayout w:type="fixed"/>
        <w:tblLook w:val="01E0" w:firstRow="1" w:lastRow="1" w:firstColumn="1" w:lastColumn="1" w:noHBand="0" w:noVBand="0"/>
      </w:tblPr>
      <w:tblGrid>
        <w:gridCol w:w="612"/>
        <w:gridCol w:w="1176"/>
        <w:gridCol w:w="1014"/>
        <w:gridCol w:w="522"/>
        <w:gridCol w:w="612"/>
        <w:gridCol w:w="2157"/>
        <w:gridCol w:w="678"/>
        <w:gridCol w:w="598"/>
        <w:gridCol w:w="2095"/>
        <w:gridCol w:w="709"/>
        <w:gridCol w:w="708"/>
      </w:tblGrid>
      <w:tr w:rsidR="00250F2D" w:rsidRPr="00470B09" w14:paraId="23A0D4ED" w14:textId="77777777" w:rsidTr="001A3430">
        <w:trPr>
          <w:cantSplit/>
          <w:trHeight w:val="659"/>
        </w:trPr>
        <w:tc>
          <w:tcPr>
            <w:tcW w:w="61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CB3BB7D" w14:textId="3BAE6C93" w:rsidR="00250F2D" w:rsidRPr="00470B09" w:rsidRDefault="00470B09" w:rsidP="001A3430">
            <w:pPr>
              <w:pStyle w:val="TableParagraph"/>
              <w:spacing w:line="276" w:lineRule="auto"/>
              <w:ind w:leftChars="-64" w:left="-1" w:hangingChars="61" w:hanging="140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領域</w:t>
            </w:r>
          </w:p>
        </w:tc>
        <w:tc>
          <w:tcPr>
            <w:tcW w:w="3324" w:type="dxa"/>
            <w:gridSpan w:val="4"/>
            <w:tcBorders>
              <w:top w:val="single" w:sz="18" w:space="0" w:color="auto"/>
            </w:tcBorders>
          </w:tcPr>
          <w:p w14:paraId="262C8BAB" w14:textId="77777777" w:rsidR="00250F2D" w:rsidRPr="00470B09" w:rsidRDefault="00D117C4" w:rsidP="00470B09">
            <w:pPr>
              <w:pStyle w:val="TableParagraph"/>
              <w:spacing w:before="120" w:line="276" w:lineRule="auto"/>
              <w:ind w:left="1079"/>
              <w:rPr>
                <w:rFonts w:ascii="標楷體" w:eastAsia="標楷體" w:hAnsi="標楷體"/>
                <w:sz w:val="28"/>
              </w:rPr>
            </w:pPr>
            <w:r w:rsidRPr="00470B09">
              <w:rPr>
                <w:rFonts w:ascii="標楷體" w:eastAsia="標楷體" w:hAnsi="標楷體"/>
                <w:spacing w:val="-3"/>
                <w:sz w:val="28"/>
              </w:rPr>
              <w:t>系統工程</w:t>
            </w:r>
          </w:p>
        </w:tc>
        <w:tc>
          <w:tcPr>
            <w:tcW w:w="3433" w:type="dxa"/>
            <w:gridSpan w:val="3"/>
            <w:tcBorders>
              <w:top w:val="single" w:sz="18" w:space="0" w:color="auto"/>
            </w:tcBorders>
          </w:tcPr>
          <w:p w14:paraId="15F6F01F" w14:textId="77777777" w:rsidR="00250F2D" w:rsidRPr="00470B09" w:rsidRDefault="00D117C4" w:rsidP="00470B09">
            <w:pPr>
              <w:pStyle w:val="TableParagraph"/>
              <w:spacing w:before="120" w:line="276" w:lineRule="auto"/>
              <w:ind w:left="1145"/>
              <w:rPr>
                <w:rFonts w:ascii="標楷體" w:eastAsia="標楷體" w:hAnsi="標楷體"/>
                <w:sz w:val="28"/>
              </w:rPr>
            </w:pPr>
            <w:r w:rsidRPr="00470B09">
              <w:rPr>
                <w:rFonts w:ascii="標楷體" w:eastAsia="標楷體" w:hAnsi="標楷體"/>
                <w:spacing w:val="-3"/>
                <w:sz w:val="28"/>
              </w:rPr>
              <w:t>人因工程</w:t>
            </w:r>
          </w:p>
        </w:tc>
        <w:tc>
          <w:tcPr>
            <w:tcW w:w="3512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3D66964D" w14:textId="77777777" w:rsidR="00250F2D" w:rsidRPr="00470B09" w:rsidRDefault="00D117C4" w:rsidP="00470B09">
            <w:pPr>
              <w:pStyle w:val="TableParagraph"/>
              <w:spacing w:before="120" w:line="276" w:lineRule="auto"/>
              <w:ind w:left="1048"/>
              <w:rPr>
                <w:rFonts w:ascii="標楷體" w:eastAsia="標楷體" w:hAnsi="標楷體"/>
                <w:sz w:val="28"/>
              </w:rPr>
            </w:pPr>
            <w:r w:rsidRPr="00470B09">
              <w:rPr>
                <w:rFonts w:ascii="標楷體" w:eastAsia="標楷體" w:hAnsi="標楷體"/>
                <w:spacing w:val="-3"/>
                <w:sz w:val="28"/>
              </w:rPr>
              <w:t>資料科學</w:t>
            </w:r>
          </w:p>
        </w:tc>
      </w:tr>
      <w:tr w:rsidR="00250F2D" w:rsidRPr="00470B09" w14:paraId="1E8029A5" w14:textId="77777777" w:rsidTr="00165EED">
        <w:trPr>
          <w:cantSplit/>
          <w:trHeight w:val="1707"/>
        </w:trPr>
        <w:tc>
          <w:tcPr>
            <w:tcW w:w="612" w:type="dxa"/>
            <w:tcBorders>
              <w:left w:val="single" w:sz="18" w:space="0" w:color="auto"/>
            </w:tcBorders>
            <w:textDirection w:val="tbRlV"/>
            <w:vAlign w:val="center"/>
          </w:tcPr>
          <w:p w14:paraId="08BD43FF" w14:textId="2DC13ED4" w:rsidR="00250F2D" w:rsidRPr="00470B09" w:rsidRDefault="00470B09" w:rsidP="00470B09">
            <w:pPr>
              <w:pStyle w:val="TableParagraph"/>
              <w:spacing w:line="276" w:lineRule="auto"/>
              <w:ind w:left="113" w:right="114"/>
              <w:jc w:val="center"/>
              <w:rPr>
                <w:rFonts w:ascii="標楷體" w:eastAsia="標楷體" w:hAnsi="標楷體"/>
                <w:sz w:val="24"/>
              </w:rPr>
            </w:pPr>
            <w:r w:rsidRPr="00470B09">
              <w:rPr>
                <w:rFonts w:ascii="標楷體" w:eastAsia="標楷體" w:hAnsi="標楷體" w:hint="eastAsia"/>
                <w:spacing w:val="160"/>
                <w:sz w:val="24"/>
                <w:fitText w:val="1440" w:id="-642618879"/>
              </w:rPr>
              <w:t>申請條</w:t>
            </w:r>
            <w:r w:rsidRPr="00470B09">
              <w:rPr>
                <w:rFonts w:ascii="標楷體" w:eastAsia="標楷體" w:hAnsi="標楷體" w:hint="eastAsia"/>
                <w:sz w:val="24"/>
                <w:fitText w:val="1440" w:id="-642618879"/>
              </w:rPr>
              <w:t>件</w:t>
            </w:r>
          </w:p>
        </w:tc>
        <w:tc>
          <w:tcPr>
            <w:tcW w:w="3324" w:type="dxa"/>
            <w:gridSpan w:val="4"/>
          </w:tcPr>
          <w:p w14:paraId="5FE641DC" w14:textId="77777777" w:rsidR="00250F2D" w:rsidRPr="00470B09" w:rsidRDefault="00D117C4" w:rsidP="00470B09">
            <w:pPr>
              <w:pStyle w:val="TableParagraph"/>
              <w:spacing w:before="66" w:line="276" w:lineRule="auto"/>
              <w:ind w:left="25" w:right="1"/>
              <w:jc w:val="both"/>
              <w:rPr>
                <w:rFonts w:ascii="標楷體" w:eastAsia="標楷體" w:hAnsi="標楷體"/>
                <w:sz w:val="20"/>
              </w:rPr>
            </w:pPr>
            <w:r w:rsidRPr="00470B09">
              <w:rPr>
                <w:rFonts w:ascii="標楷體" w:eastAsia="標楷體" w:hAnsi="標楷體"/>
                <w:spacing w:val="-2"/>
                <w:sz w:val="20"/>
              </w:rPr>
              <w:t>於生產管理類及作業研究類共修習四門課程，並同時滿足以下兩條件：</w:t>
            </w:r>
          </w:p>
          <w:p w14:paraId="1F7985EB" w14:textId="77777777" w:rsidR="00250F2D" w:rsidRPr="00470B09" w:rsidRDefault="00D117C4" w:rsidP="00470B09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spacing w:before="46"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470B09">
              <w:rPr>
                <w:rFonts w:ascii="標楷體" w:eastAsia="標楷體" w:hAnsi="標楷體"/>
                <w:spacing w:val="-3"/>
                <w:sz w:val="20"/>
              </w:rPr>
              <w:t>修習「生產管理系統」課程。</w:t>
            </w:r>
          </w:p>
          <w:p w14:paraId="406D4B32" w14:textId="6BE149E2" w:rsidR="00250F2D" w:rsidRPr="00470B09" w:rsidRDefault="00D117C4" w:rsidP="00470B09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spacing w:line="276" w:lineRule="auto"/>
              <w:ind w:right="-58"/>
              <w:jc w:val="both"/>
              <w:rPr>
                <w:rFonts w:ascii="標楷體" w:eastAsia="標楷體" w:hAnsi="標楷體"/>
                <w:sz w:val="20"/>
              </w:rPr>
            </w:pPr>
            <w:r w:rsidRPr="00470B09">
              <w:rPr>
                <w:rFonts w:ascii="標楷體" w:eastAsia="標楷體" w:hAnsi="標楷體"/>
                <w:spacing w:val="-2"/>
                <w:sz w:val="20"/>
              </w:rPr>
              <w:t>「線性規劃</w:t>
            </w:r>
            <w:r w:rsidRPr="00470B09">
              <w:rPr>
                <w:rFonts w:ascii="標楷體" w:eastAsia="標楷體" w:hAnsi="標楷體"/>
                <w:spacing w:val="-42"/>
                <w:sz w:val="20"/>
              </w:rPr>
              <w:t>」、「應用機率模型」、</w:t>
            </w:r>
            <w:r w:rsidRPr="00470B09">
              <w:rPr>
                <w:rFonts w:ascii="標楷體" w:eastAsia="標楷體" w:hAnsi="標楷體"/>
                <w:spacing w:val="-4"/>
                <w:sz w:val="20"/>
              </w:rPr>
              <w:t>「數學規劃」及「隨機過程」四</w:t>
            </w:r>
            <w:r w:rsidRPr="00470B09">
              <w:rPr>
                <w:rFonts w:ascii="標楷體" w:eastAsia="標楷體" w:hAnsi="標楷體"/>
                <w:spacing w:val="-2"/>
                <w:sz w:val="20"/>
              </w:rPr>
              <w:t>課程中至少擇</w:t>
            </w:r>
            <w:proofErr w:type="gramStart"/>
            <w:r w:rsidRPr="00470B09">
              <w:rPr>
                <w:rFonts w:ascii="標楷體" w:eastAsia="標楷體" w:hAnsi="標楷體"/>
                <w:spacing w:val="-2"/>
                <w:sz w:val="20"/>
              </w:rPr>
              <w:t>一</w:t>
            </w:r>
            <w:proofErr w:type="gramEnd"/>
            <w:r w:rsidRPr="00470B09">
              <w:rPr>
                <w:rFonts w:ascii="標楷體" w:eastAsia="標楷體" w:hAnsi="標楷體"/>
                <w:spacing w:val="-2"/>
                <w:sz w:val="20"/>
              </w:rPr>
              <w:t>修習。</w:t>
            </w:r>
          </w:p>
        </w:tc>
        <w:tc>
          <w:tcPr>
            <w:tcW w:w="3433" w:type="dxa"/>
            <w:gridSpan w:val="3"/>
          </w:tcPr>
          <w:p w14:paraId="300C25EB" w14:textId="1C46C0FD" w:rsidR="00250F2D" w:rsidRPr="00470B09" w:rsidRDefault="00D117C4" w:rsidP="00470B09">
            <w:pPr>
              <w:pStyle w:val="TableParagraph"/>
              <w:spacing w:before="54" w:line="276" w:lineRule="auto"/>
              <w:ind w:left="29" w:right="-15"/>
              <w:jc w:val="both"/>
              <w:rPr>
                <w:rFonts w:ascii="標楷體" w:eastAsia="標楷體" w:hAnsi="標楷體"/>
                <w:sz w:val="20"/>
              </w:rPr>
            </w:pPr>
            <w:r w:rsidRPr="00470B09">
              <w:rPr>
                <w:rFonts w:ascii="標楷體" w:eastAsia="標楷體" w:hAnsi="標楷體"/>
                <w:spacing w:val="-7"/>
                <w:sz w:val="20"/>
              </w:rPr>
              <w:t>於人因工程類共修習三門課程，且需於</w:t>
            </w:r>
            <w:r w:rsidRPr="00470B09">
              <w:rPr>
                <w:rFonts w:ascii="標楷體" w:eastAsia="標楷體" w:hAnsi="標楷體"/>
                <w:spacing w:val="-4"/>
                <w:sz w:val="20"/>
              </w:rPr>
              <w:t>「人因工程心理基礎」及「人因工程生</w:t>
            </w:r>
            <w:r w:rsidRPr="00470B09">
              <w:rPr>
                <w:rFonts w:ascii="標楷體" w:eastAsia="標楷體" w:hAnsi="標楷體"/>
                <w:spacing w:val="-2"/>
                <w:sz w:val="20"/>
              </w:rPr>
              <w:t>理基礎」兩課程中至少擇</w:t>
            </w:r>
            <w:proofErr w:type="gramStart"/>
            <w:r w:rsidRPr="00470B09">
              <w:rPr>
                <w:rFonts w:ascii="標楷體" w:eastAsia="標楷體" w:hAnsi="標楷體"/>
                <w:spacing w:val="-2"/>
                <w:sz w:val="20"/>
              </w:rPr>
              <w:t>一</w:t>
            </w:r>
            <w:proofErr w:type="gramEnd"/>
            <w:r w:rsidRPr="00470B09">
              <w:rPr>
                <w:rFonts w:ascii="標楷體" w:eastAsia="標楷體" w:hAnsi="標楷體"/>
                <w:spacing w:val="-2"/>
                <w:sz w:val="20"/>
              </w:rPr>
              <w:t>修習。</w:t>
            </w:r>
          </w:p>
        </w:tc>
        <w:tc>
          <w:tcPr>
            <w:tcW w:w="3512" w:type="dxa"/>
            <w:gridSpan w:val="3"/>
            <w:tcBorders>
              <w:right w:val="single" w:sz="18" w:space="0" w:color="auto"/>
            </w:tcBorders>
          </w:tcPr>
          <w:p w14:paraId="68083903" w14:textId="6166761C" w:rsidR="00250F2D" w:rsidRPr="00470B09" w:rsidRDefault="00D117C4" w:rsidP="00470B09">
            <w:pPr>
              <w:pStyle w:val="TableParagraph"/>
              <w:spacing w:before="66" w:line="276" w:lineRule="auto"/>
              <w:ind w:left="28" w:right="-15"/>
              <w:jc w:val="both"/>
              <w:rPr>
                <w:rFonts w:ascii="標楷體" w:eastAsia="標楷體" w:hAnsi="標楷體"/>
                <w:sz w:val="20"/>
              </w:rPr>
            </w:pPr>
            <w:r w:rsidRPr="00470B09">
              <w:rPr>
                <w:rFonts w:ascii="標楷體" w:eastAsia="標楷體" w:hAnsi="標楷體"/>
                <w:spacing w:val="-4"/>
                <w:sz w:val="20"/>
              </w:rPr>
              <w:t>於資訊科技類共修習四門課程，且需</w:t>
            </w:r>
            <w:r w:rsidRPr="00470B09">
              <w:rPr>
                <w:rFonts w:ascii="標楷體" w:eastAsia="標楷體" w:hAnsi="標楷體"/>
                <w:spacing w:val="-19"/>
                <w:sz w:val="20"/>
              </w:rPr>
              <w:t>於「資料科學」、「資料探</w:t>
            </w:r>
            <w:proofErr w:type="gramStart"/>
            <w:r w:rsidRPr="00470B09">
              <w:rPr>
                <w:rFonts w:ascii="標楷體" w:eastAsia="標楷體" w:hAnsi="標楷體"/>
                <w:spacing w:val="-19"/>
                <w:sz w:val="20"/>
              </w:rPr>
              <w:t>勘</w:t>
            </w:r>
            <w:proofErr w:type="gramEnd"/>
            <w:r w:rsidRPr="00470B09">
              <w:rPr>
                <w:rFonts w:ascii="標楷體" w:eastAsia="標楷體" w:hAnsi="標楷體"/>
                <w:spacing w:val="-19"/>
                <w:sz w:val="20"/>
              </w:rPr>
              <w:t>應用」及</w:t>
            </w:r>
            <w:r w:rsidRPr="00470B09">
              <w:rPr>
                <w:rFonts w:ascii="標楷體" w:eastAsia="標楷體" w:hAnsi="標楷體"/>
                <w:spacing w:val="-4"/>
                <w:sz w:val="20"/>
              </w:rPr>
              <w:t>「巨量資料分析及應用」三課程中至</w:t>
            </w:r>
            <w:r w:rsidRPr="00470B09">
              <w:rPr>
                <w:rFonts w:ascii="標楷體" w:eastAsia="標楷體" w:hAnsi="標楷體"/>
                <w:spacing w:val="-2"/>
                <w:sz w:val="20"/>
              </w:rPr>
              <w:t>少擇</w:t>
            </w:r>
            <w:proofErr w:type="gramStart"/>
            <w:r w:rsidRPr="00470B09">
              <w:rPr>
                <w:rFonts w:ascii="標楷體" w:eastAsia="標楷體" w:hAnsi="標楷體"/>
                <w:spacing w:val="-2"/>
                <w:sz w:val="20"/>
              </w:rPr>
              <w:t>一</w:t>
            </w:r>
            <w:proofErr w:type="gramEnd"/>
            <w:r w:rsidRPr="00470B09">
              <w:rPr>
                <w:rFonts w:ascii="標楷體" w:eastAsia="標楷體" w:hAnsi="標楷體"/>
                <w:spacing w:val="-2"/>
                <w:sz w:val="20"/>
              </w:rPr>
              <w:t>修習。</w:t>
            </w:r>
          </w:p>
        </w:tc>
      </w:tr>
      <w:tr w:rsidR="00165EED" w:rsidRPr="00470B09" w14:paraId="650A1FAB" w14:textId="77777777" w:rsidTr="00165EED">
        <w:trPr>
          <w:cantSplit/>
          <w:trHeight w:val="680"/>
        </w:trPr>
        <w:tc>
          <w:tcPr>
            <w:tcW w:w="612" w:type="dxa"/>
            <w:vMerge w:val="restart"/>
            <w:tcBorders>
              <w:left w:val="single" w:sz="18" w:space="0" w:color="auto"/>
              <w:right w:val="single" w:sz="18" w:space="0" w:color="FF0000"/>
            </w:tcBorders>
            <w:textDirection w:val="tbRlV"/>
            <w:vAlign w:val="center"/>
          </w:tcPr>
          <w:p w14:paraId="0C3E8BF5" w14:textId="35E66501" w:rsidR="00624334" w:rsidRPr="00470B09" w:rsidRDefault="00624334" w:rsidP="00470B09">
            <w:pPr>
              <w:pStyle w:val="TableParagraph"/>
              <w:spacing w:line="276" w:lineRule="auto"/>
              <w:ind w:right="114"/>
              <w:jc w:val="center"/>
              <w:rPr>
                <w:rFonts w:ascii="標楷體" w:eastAsia="標楷體" w:hAnsi="標楷體"/>
                <w:sz w:val="24"/>
              </w:rPr>
            </w:pPr>
            <w:r w:rsidRPr="00470B09">
              <w:rPr>
                <w:rFonts w:ascii="標楷體" w:eastAsia="標楷體" w:hAnsi="標楷體" w:hint="eastAsia"/>
                <w:spacing w:val="160"/>
                <w:sz w:val="24"/>
                <w:fitText w:val="1440" w:id="-642618879"/>
              </w:rPr>
              <w:t>課程列</w:t>
            </w:r>
            <w:r w:rsidRPr="00470B09">
              <w:rPr>
                <w:rFonts w:ascii="標楷體" w:eastAsia="標楷體" w:hAnsi="標楷體" w:hint="eastAsia"/>
                <w:sz w:val="24"/>
                <w:fitText w:val="1440" w:id="-642618879"/>
              </w:rPr>
              <w:t>表</w:t>
            </w:r>
          </w:p>
        </w:tc>
        <w:tc>
          <w:tcPr>
            <w:tcW w:w="2190" w:type="dxa"/>
            <w:gridSpan w:val="2"/>
            <w:tcBorders>
              <w:top w:val="single" w:sz="18" w:space="0" w:color="FF0000"/>
              <w:left w:val="single" w:sz="18" w:space="0" w:color="FF0000"/>
              <w:right w:val="single" w:sz="4" w:space="0" w:color="auto"/>
            </w:tcBorders>
            <w:vAlign w:val="center"/>
          </w:tcPr>
          <w:p w14:paraId="568BE9DA" w14:textId="6AEA7A55" w:rsidR="00624334" w:rsidRPr="00470B09" w:rsidRDefault="00624334" w:rsidP="00624334">
            <w:pPr>
              <w:pStyle w:val="TableParagraph"/>
              <w:spacing w:line="276" w:lineRule="auto"/>
              <w:ind w:right="77"/>
              <w:jc w:val="both"/>
              <w:rPr>
                <w:rFonts w:ascii="標楷體" w:eastAsia="標楷體" w:hAnsi="標楷體"/>
                <w:sz w:val="20"/>
              </w:rPr>
            </w:pPr>
            <w:r w:rsidRPr="00470B09">
              <w:rPr>
                <w:rFonts w:ascii="標楷體" w:eastAsia="標楷體" w:hAnsi="標楷體"/>
                <w:spacing w:val="-13"/>
                <w:sz w:val="20"/>
              </w:rPr>
              <w:t xml:space="preserve">□ </w:t>
            </w:r>
            <w:r w:rsidRPr="00470B09">
              <w:rPr>
                <w:rFonts w:ascii="標楷體" w:eastAsia="標楷體" w:hAnsi="標楷體"/>
                <w:sz w:val="20"/>
              </w:rPr>
              <w:t>IM6307</w:t>
            </w:r>
            <w:r w:rsidRPr="00470B09">
              <w:rPr>
                <w:rFonts w:ascii="標楷體" w:eastAsia="標楷體" w:hAnsi="標楷體"/>
                <w:spacing w:val="-13"/>
                <w:sz w:val="20"/>
              </w:rPr>
              <w:t xml:space="preserve"> </w:t>
            </w:r>
            <w:r w:rsidRPr="00470B09">
              <w:rPr>
                <w:rFonts w:ascii="標楷體" w:eastAsia="標楷體" w:hAnsi="標楷體"/>
                <w:sz w:val="20"/>
              </w:rPr>
              <w:t>生產管理系</w:t>
            </w:r>
            <w:r w:rsidRPr="00470B09">
              <w:rPr>
                <w:rFonts w:ascii="標楷體" w:eastAsia="標楷體" w:hAnsi="標楷體"/>
                <w:spacing w:val="-10"/>
                <w:sz w:val="20"/>
              </w:rPr>
              <w:t>統</w:t>
            </w:r>
          </w:p>
        </w:tc>
        <w:tc>
          <w:tcPr>
            <w:tcW w:w="522" w:type="dxa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</w:tcPr>
          <w:p w14:paraId="509744B5" w14:textId="37687DFD" w:rsidR="00624334" w:rsidRPr="00470B09" w:rsidRDefault="00624334" w:rsidP="00624334">
            <w:pPr>
              <w:pStyle w:val="TableParagraph"/>
              <w:spacing w:before="107" w:line="276" w:lineRule="auto"/>
              <w:ind w:leftChars="-96" w:right="-153" w:hangingChars="96" w:hanging="211"/>
              <w:jc w:val="center"/>
              <w:rPr>
                <w:rFonts w:ascii="標楷體" w:eastAsia="標楷體" w:hAnsi="標楷體"/>
                <w:sz w:val="24"/>
              </w:rPr>
            </w:pPr>
            <w:r w:rsidRPr="00624334">
              <w:rPr>
                <w:rFonts w:ascii="標楷體" w:eastAsia="標楷體" w:hAnsi="標楷體" w:hint="eastAsia"/>
                <w:szCs w:val="20"/>
              </w:rPr>
              <w:t>必修</w:t>
            </w:r>
          </w:p>
        </w:tc>
        <w:tc>
          <w:tcPr>
            <w:tcW w:w="612" w:type="dxa"/>
            <w:vMerge w:val="restart"/>
            <w:tcBorders>
              <w:left w:val="single" w:sz="18" w:space="0" w:color="FF0000"/>
              <w:right w:val="single" w:sz="18" w:space="0" w:color="FF0000"/>
            </w:tcBorders>
            <w:vAlign w:val="center"/>
          </w:tcPr>
          <w:p w14:paraId="739BDFC4" w14:textId="77777777" w:rsidR="00624334" w:rsidRPr="00470B09" w:rsidRDefault="00624334" w:rsidP="00470B09">
            <w:pPr>
              <w:pStyle w:val="TableParagraph"/>
              <w:spacing w:line="276" w:lineRule="auto"/>
              <w:ind w:right="122"/>
              <w:jc w:val="center"/>
              <w:rPr>
                <w:rFonts w:ascii="標楷體" w:eastAsia="標楷體" w:hAnsi="標楷體"/>
                <w:sz w:val="24"/>
              </w:rPr>
            </w:pPr>
            <w:r w:rsidRPr="00470B09">
              <w:rPr>
                <w:rFonts w:ascii="標楷體" w:eastAsia="標楷體" w:hAnsi="標楷體"/>
                <w:spacing w:val="-14"/>
                <w:sz w:val="24"/>
              </w:rPr>
              <w:t>共修習四門課</w:t>
            </w:r>
          </w:p>
        </w:tc>
        <w:tc>
          <w:tcPr>
            <w:tcW w:w="2157" w:type="dxa"/>
            <w:tcBorders>
              <w:top w:val="single" w:sz="18" w:space="0" w:color="FF0000"/>
              <w:left w:val="single" w:sz="18" w:space="0" w:color="FF0000"/>
              <w:right w:val="single" w:sz="4" w:space="0" w:color="auto"/>
            </w:tcBorders>
          </w:tcPr>
          <w:p w14:paraId="3DE45C1D" w14:textId="77777777" w:rsidR="00624334" w:rsidRPr="00470B09" w:rsidRDefault="00624334" w:rsidP="00470B09">
            <w:pPr>
              <w:pStyle w:val="TableParagraph"/>
              <w:spacing w:line="276" w:lineRule="auto"/>
              <w:ind w:left="21" w:right="82"/>
              <w:rPr>
                <w:rFonts w:ascii="標楷體" w:eastAsia="標楷體" w:hAnsi="標楷體"/>
                <w:sz w:val="20"/>
              </w:rPr>
            </w:pPr>
            <w:r w:rsidRPr="00470B09">
              <w:rPr>
                <w:rFonts w:ascii="標楷體" w:eastAsia="標楷體" w:hAnsi="標楷體"/>
                <w:spacing w:val="-13"/>
                <w:sz w:val="20"/>
              </w:rPr>
              <w:t xml:space="preserve">□ </w:t>
            </w:r>
            <w:r w:rsidRPr="00470B09">
              <w:rPr>
                <w:rFonts w:ascii="標楷體" w:eastAsia="標楷體" w:hAnsi="標楷體"/>
                <w:sz w:val="20"/>
              </w:rPr>
              <w:t>IM7301</w:t>
            </w:r>
            <w:r w:rsidRPr="00470B09">
              <w:rPr>
                <w:rFonts w:ascii="標楷體" w:eastAsia="標楷體" w:hAnsi="標楷體"/>
                <w:spacing w:val="-12"/>
                <w:sz w:val="20"/>
              </w:rPr>
              <w:t xml:space="preserve"> </w:t>
            </w:r>
            <w:r w:rsidRPr="00470B09">
              <w:rPr>
                <w:rFonts w:ascii="標楷體" w:eastAsia="標楷體" w:hAnsi="標楷體"/>
                <w:sz w:val="20"/>
              </w:rPr>
              <w:t>人因工程心</w:t>
            </w:r>
            <w:r w:rsidRPr="00470B09">
              <w:rPr>
                <w:rFonts w:ascii="標楷體" w:eastAsia="標楷體" w:hAnsi="標楷體"/>
                <w:spacing w:val="-4"/>
                <w:sz w:val="20"/>
              </w:rPr>
              <w:t>理基礎</w:t>
            </w:r>
          </w:p>
        </w:tc>
        <w:tc>
          <w:tcPr>
            <w:tcW w:w="678" w:type="dxa"/>
            <w:vMerge w:val="restart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14:paraId="4F4CB996" w14:textId="5DAB4BF3" w:rsidR="00624334" w:rsidRPr="00624334" w:rsidRDefault="00624334" w:rsidP="00624334">
            <w:pPr>
              <w:pStyle w:val="TableParagraph"/>
              <w:spacing w:before="1"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至少擇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修習</w:t>
            </w:r>
          </w:p>
        </w:tc>
        <w:tc>
          <w:tcPr>
            <w:tcW w:w="598" w:type="dxa"/>
            <w:vMerge w:val="restart"/>
            <w:tcBorders>
              <w:left w:val="single" w:sz="18" w:space="0" w:color="FF0000"/>
              <w:right w:val="single" w:sz="18" w:space="0" w:color="FF0000"/>
            </w:tcBorders>
            <w:vAlign w:val="center"/>
          </w:tcPr>
          <w:p w14:paraId="7BEF6FA0" w14:textId="77777777" w:rsidR="00624334" w:rsidRPr="00470B09" w:rsidRDefault="00624334" w:rsidP="00470B09">
            <w:pPr>
              <w:pStyle w:val="TableParagraph"/>
              <w:spacing w:line="276" w:lineRule="auto"/>
              <w:ind w:right="122"/>
              <w:jc w:val="center"/>
              <w:rPr>
                <w:rFonts w:ascii="標楷體" w:eastAsia="標楷體" w:hAnsi="標楷體"/>
                <w:sz w:val="24"/>
              </w:rPr>
            </w:pPr>
            <w:r w:rsidRPr="00470B09">
              <w:rPr>
                <w:rFonts w:ascii="標楷體" w:eastAsia="標楷體" w:hAnsi="標楷體"/>
                <w:spacing w:val="-16"/>
                <w:sz w:val="24"/>
              </w:rPr>
              <w:t>共修習三門</w:t>
            </w:r>
            <w:r w:rsidRPr="00470B09">
              <w:rPr>
                <w:rFonts w:ascii="標楷體" w:eastAsia="標楷體" w:hAnsi="標楷體"/>
                <w:spacing w:val="-17"/>
                <w:sz w:val="24"/>
              </w:rPr>
              <w:t>課</w:t>
            </w:r>
          </w:p>
        </w:tc>
        <w:tc>
          <w:tcPr>
            <w:tcW w:w="2095" w:type="dxa"/>
            <w:tcBorders>
              <w:top w:val="single" w:sz="18" w:space="0" w:color="FF0000"/>
              <w:left w:val="single" w:sz="18" w:space="0" w:color="FF0000"/>
              <w:right w:val="single" w:sz="4" w:space="0" w:color="auto"/>
            </w:tcBorders>
          </w:tcPr>
          <w:p w14:paraId="2B9A514D" w14:textId="77777777" w:rsidR="00624334" w:rsidRPr="00470B09" w:rsidRDefault="00624334" w:rsidP="00470B09">
            <w:pPr>
              <w:pStyle w:val="TableParagraph"/>
              <w:spacing w:before="2" w:line="276" w:lineRule="auto"/>
              <w:ind w:left="20"/>
              <w:rPr>
                <w:rFonts w:ascii="標楷體" w:eastAsia="標楷體" w:hAnsi="標楷體"/>
                <w:sz w:val="20"/>
              </w:rPr>
            </w:pPr>
            <w:r w:rsidRPr="00470B09">
              <w:rPr>
                <w:rFonts w:ascii="標楷體" w:eastAsia="標楷體" w:hAnsi="標楷體"/>
                <w:spacing w:val="-4"/>
                <w:sz w:val="20"/>
              </w:rPr>
              <w:t xml:space="preserve">□ </w:t>
            </w:r>
            <w:r w:rsidRPr="00470B09">
              <w:rPr>
                <w:rFonts w:ascii="標楷體" w:eastAsia="標楷體" w:hAnsi="標楷體"/>
                <w:sz w:val="20"/>
              </w:rPr>
              <w:t>IM5213</w:t>
            </w:r>
            <w:r w:rsidRPr="00470B09">
              <w:rPr>
                <w:rFonts w:ascii="標楷體" w:eastAsia="標楷體" w:hAnsi="標楷體"/>
                <w:spacing w:val="-4"/>
                <w:sz w:val="20"/>
              </w:rPr>
              <w:t xml:space="preserve"> </w:t>
            </w:r>
            <w:r w:rsidRPr="00470B09">
              <w:rPr>
                <w:rFonts w:ascii="標楷體" w:eastAsia="標楷體" w:hAnsi="標楷體"/>
                <w:spacing w:val="-3"/>
                <w:sz w:val="20"/>
              </w:rPr>
              <w:t>資料科學</w:t>
            </w:r>
          </w:p>
        </w:tc>
        <w:tc>
          <w:tcPr>
            <w:tcW w:w="709" w:type="dxa"/>
            <w:vMerge w:val="restart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</w:tcPr>
          <w:p w14:paraId="5A2DBA55" w14:textId="77777777" w:rsidR="00624334" w:rsidRPr="00470B09" w:rsidRDefault="00624334" w:rsidP="00624334">
            <w:pPr>
              <w:pStyle w:val="TableParagraph"/>
              <w:spacing w:before="167"/>
              <w:ind w:left="175" w:right="113"/>
              <w:jc w:val="both"/>
              <w:rPr>
                <w:rFonts w:ascii="標楷體" w:eastAsia="標楷體" w:hAnsi="標楷體"/>
                <w:sz w:val="24"/>
              </w:rPr>
            </w:pPr>
            <w:r w:rsidRPr="00624334">
              <w:rPr>
                <w:rFonts w:ascii="標楷體" w:eastAsia="標楷體" w:hAnsi="標楷體"/>
                <w:spacing w:val="-10"/>
                <w:w w:val="90"/>
                <w:szCs w:val="20"/>
              </w:rPr>
              <w:t>至少擇</w:t>
            </w:r>
            <w:proofErr w:type="gramStart"/>
            <w:r w:rsidRPr="00624334">
              <w:rPr>
                <w:rFonts w:ascii="標楷體" w:eastAsia="標楷體" w:hAnsi="標楷體"/>
                <w:spacing w:val="-10"/>
                <w:w w:val="90"/>
                <w:szCs w:val="20"/>
              </w:rPr>
              <w:t>一</w:t>
            </w:r>
            <w:proofErr w:type="gramEnd"/>
            <w:r w:rsidRPr="00624334">
              <w:rPr>
                <w:rFonts w:ascii="標楷體" w:eastAsia="標楷體" w:hAnsi="標楷體"/>
                <w:spacing w:val="-10"/>
                <w:w w:val="90"/>
                <w:szCs w:val="20"/>
              </w:rPr>
              <w:t>修習</w:t>
            </w:r>
          </w:p>
        </w:tc>
        <w:tc>
          <w:tcPr>
            <w:tcW w:w="708" w:type="dxa"/>
            <w:vMerge w:val="restart"/>
            <w:tcBorders>
              <w:left w:val="single" w:sz="18" w:space="0" w:color="FF0000"/>
              <w:right w:val="single" w:sz="18" w:space="0" w:color="auto"/>
            </w:tcBorders>
            <w:vAlign w:val="center"/>
          </w:tcPr>
          <w:p w14:paraId="24C99948" w14:textId="77777777" w:rsidR="00624334" w:rsidRPr="00470B09" w:rsidRDefault="00624334" w:rsidP="00470B09">
            <w:pPr>
              <w:pStyle w:val="TableParagraph"/>
              <w:spacing w:line="276" w:lineRule="auto"/>
              <w:ind w:right="104"/>
              <w:jc w:val="center"/>
              <w:rPr>
                <w:rFonts w:ascii="標楷體" w:eastAsia="標楷體" w:hAnsi="標楷體"/>
                <w:sz w:val="24"/>
              </w:rPr>
            </w:pPr>
            <w:r w:rsidRPr="00470B09">
              <w:rPr>
                <w:rFonts w:ascii="標楷體" w:eastAsia="標楷體" w:hAnsi="標楷體"/>
                <w:spacing w:val="-10"/>
                <w:sz w:val="24"/>
              </w:rPr>
              <w:t>共修習四門課程</w:t>
            </w:r>
          </w:p>
        </w:tc>
      </w:tr>
      <w:tr w:rsidR="00165EED" w:rsidRPr="00470B09" w14:paraId="7EAF1A5C" w14:textId="77777777" w:rsidTr="00165EED">
        <w:trPr>
          <w:cantSplit/>
          <w:trHeight w:val="680"/>
        </w:trPr>
        <w:tc>
          <w:tcPr>
            <w:tcW w:w="612" w:type="dxa"/>
            <w:vMerge/>
            <w:tcBorders>
              <w:left w:val="single" w:sz="18" w:space="0" w:color="auto"/>
              <w:right w:val="single" w:sz="18" w:space="0" w:color="FF0000"/>
            </w:tcBorders>
          </w:tcPr>
          <w:p w14:paraId="506DCC05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90" w:type="dxa"/>
            <w:gridSpan w:val="2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1F38C10C" w14:textId="4063F621" w:rsidR="00624334" w:rsidRPr="00470B09" w:rsidRDefault="00624334" w:rsidP="00624334">
            <w:pPr>
              <w:pStyle w:val="TableParagraph"/>
              <w:spacing w:before="148"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470B09">
              <w:rPr>
                <w:rFonts w:ascii="標楷體" w:eastAsia="標楷體" w:hAnsi="標楷體"/>
                <w:spacing w:val="-13"/>
                <w:sz w:val="20"/>
              </w:rPr>
              <w:t xml:space="preserve">□ </w:t>
            </w:r>
            <w:r w:rsidRPr="00470B09">
              <w:rPr>
                <w:rFonts w:ascii="標楷體" w:eastAsia="標楷體" w:hAnsi="標楷體"/>
                <w:sz w:val="20"/>
              </w:rPr>
              <w:t>IM5101</w:t>
            </w:r>
            <w:r w:rsidRPr="00470B09">
              <w:rPr>
                <w:rFonts w:ascii="標楷體" w:eastAsia="標楷體" w:hAnsi="標楷體"/>
                <w:spacing w:val="-4"/>
                <w:sz w:val="20"/>
              </w:rPr>
              <w:t xml:space="preserve"> </w:t>
            </w:r>
            <w:r w:rsidRPr="00470B09">
              <w:rPr>
                <w:rFonts w:ascii="標楷體" w:eastAsia="標楷體" w:hAnsi="標楷體"/>
                <w:spacing w:val="-3"/>
                <w:sz w:val="20"/>
              </w:rPr>
              <w:t>線性規劃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textDirection w:val="tbRlV"/>
            <w:vAlign w:val="center"/>
          </w:tcPr>
          <w:p w14:paraId="019F152A" w14:textId="6CD0146E" w:rsidR="00624334" w:rsidRPr="00470B09" w:rsidRDefault="00624334" w:rsidP="00624334">
            <w:pPr>
              <w:pStyle w:val="TableParagraph"/>
              <w:spacing w:line="276" w:lineRule="auto"/>
              <w:ind w:left="113" w:right="165"/>
              <w:jc w:val="center"/>
              <w:rPr>
                <w:rFonts w:ascii="標楷體" w:eastAsia="標楷體" w:hAnsi="標楷體"/>
                <w:sz w:val="24"/>
              </w:rPr>
            </w:pPr>
            <w:r w:rsidRPr="00470B09">
              <w:rPr>
                <w:rFonts w:ascii="標楷體" w:eastAsia="標楷體" w:hAnsi="標楷體"/>
                <w:spacing w:val="-10"/>
                <w:sz w:val="24"/>
              </w:rPr>
              <w:t>至少擇</w:t>
            </w:r>
            <w:proofErr w:type="gramStart"/>
            <w:r w:rsidRPr="00470B09">
              <w:rPr>
                <w:rFonts w:ascii="標楷體" w:eastAsia="標楷體" w:hAnsi="標楷體"/>
                <w:spacing w:val="-10"/>
                <w:sz w:val="24"/>
              </w:rPr>
              <w:t>一</w:t>
            </w:r>
            <w:proofErr w:type="gramEnd"/>
            <w:r w:rsidRPr="00470B09">
              <w:rPr>
                <w:rFonts w:ascii="標楷體" w:eastAsia="標楷體" w:hAnsi="標楷體"/>
                <w:spacing w:val="-10"/>
                <w:sz w:val="24"/>
              </w:rPr>
              <w:t>修習</w:t>
            </w:r>
          </w:p>
        </w:tc>
        <w:tc>
          <w:tcPr>
            <w:tcW w:w="612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14:paraId="4EFBA6B4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57" w:type="dxa"/>
            <w:tcBorders>
              <w:left w:val="single" w:sz="18" w:space="0" w:color="FF0000"/>
              <w:bottom w:val="single" w:sz="18" w:space="0" w:color="FF0000"/>
              <w:right w:val="single" w:sz="4" w:space="0" w:color="auto"/>
            </w:tcBorders>
          </w:tcPr>
          <w:p w14:paraId="273714F2" w14:textId="77777777" w:rsidR="00624334" w:rsidRPr="00470B09" w:rsidRDefault="00624334" w:rsidP="00470B09">
            <w:pPr>
              <w:pStyle w:val="TableParagraph"/>
              <w:spacing w:line="276" w:lineRule="auto"/>
              <w:ind w:left="21" w:right="82"/>
              <w:rPr>
                <w:rFonts w:ascii="標楷體" w:eastAsia="標楷體" w:hAnsi="標楷體"/>
                <w:sz w:val="20"/>
              </w:rPr>
            </w:pPr>
            <w:r w:rsidRPr="00470B09">
              <w:rPr>
                <w:rFonts w:ascii="標楷體" w:eastAsia="標楷體" w:hAnsi="標楷體"/>
                <w:spacing w:val="-13"/>
                <w:sz w:val="20"/>
              </w:rPr>
              <w:t xml:space="preserve">□ </w:t>
            </w:r>
            <w:r w:rsidRPr="00470B09">
              <w:rPr>
                <w:rFonts w:ascii="標楷體" w:eastAsia="標楷體" w:hAnsi="標楷體"/>
                <w:sz w:val="20"/>
              </w:rPr>
              <w:t>IM7303</w:t>
            </w:r>
            <w:r w:rsidRPr="00470B09">
              <w:rPr>
                <w:rFonts w:ascii="標楷體" w:eastAsia="標楷體" w:hAnsi="標楷體"/>
                <w:spacing w:val="-12"/>
                <w:sz w:val="20"/>
              </w:rPr>
              <w:t xml:space="preserve"> </w:t>
            </w:r>
            <w:r w:rsidRPr="00470B09">
              <w:rPr>
                <w:rFonts w:ascii="標楷體" w:eastAsia="標楷體" w:hAnsi="標楷體"/>
                <w:sz w:val="20"/>
              </w:rPr>
              <w:t>人因工程生</w:t>
            </w:r>
            <w:r w:rsidRPr="00470B09">
              <w:rPr>
                <w:rFonts w:ascii="標楷體" w:eastAsia="標楷體" w:hAnsi="標楷體"/>
                <w:spacing w:val="-4"/>
                <w:sz w:val="20"/>
              </w:rPr>
              <w:t>理基礎</w:t>
            </w: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</w:tcPr>
          <w:p w14:paraId="072B46C8" w14:textId="77777777" w:rsidR="00624334" w:rsidRPr="00470B09" w:rsidRDefault="00624334" w:rsidP="00624334">
            <w:pPr>
              <w:spacing w:line="276" w:lineRule="auto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59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14:paraId="22472958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95" w:type="dxa"/>
            <w:tcBorders>
              <w:left w:val="single" w:sz="18" w:space="0" w:color="FF0000"/>
              <w:right w:val="single" w:sz="4" w:space="0" w:color="auto"/>
            </w:tcBorders>
          </w:tcPr>
          <w:p w14:paraId="1F09E1C6" w14:textId="77777777" w:rsidR="00624334" w:rsidRPr="00470B09" w:rsidRDefault="00624334" w:rsidP="00470B09">
            <w:pPr>
              <w:pStyle w:val="TableParagraph"/>
              <w:spacing w:line="276" w:lineRule="auto"/>
              <w:ind w:left="20" w:right="74"/>
              <w:rPr>
                <w:rFonts w:ascii="標楷體" w:eastAsia="標楷體" w:hAnsi="標楷體"/>
                <w:sz w:val="20"/>
              </w:rPr>
            </w:pPr>
            <w:r w:rsidRPr="00470B09">
              <w:rPr>
                <w:rFonts w:ascii="標楷體" w:eastAsia="標楷體" w:hAnsi="標楷體"/>
                <w:spacing w:val="-13"/>
                <w:sz w:val="20"/>
              </w:rPr>
              <w:t xml:space="preserve">□ </w:t>
            </w:r>
            <w:r w:rsidRPr="00470B09">
              <w:rPr>
                <w:rFonts w:ascii="標楷體" w:eastAsia="標楷體" w:hAnsi="標楷體"/>
                <w:sz w:val="20"/>
              </w:rPr>
              <w:t>IM5803</w:t>
            </w:r>
            <w:r w:rsidRPr="00470B09">
              <w:rPr>
                <w:rFonts w:ascii="標楷體" w:eastAsia="標楷體" w:hAnsi="標楷體"/>
                <w:spacing w:val="-13"/>
                <w:sz w:val="20"/>
              </w:rPr>
              <w:t xml:space="preserve"> </w:t>
            </w:r>
            <w:r w:rsidRPr="00470B09">
              <w:rPr>
                <w:rFonts w:ascii="標楷體" w:eastAsia="標楷體" w:hAnsi="標楷體"/>
                <w:sz w:val="20"/>
              </w:rPr>
              <w:t>資料探</w:t>
            </w:r>
            <w:proofErr w:type="gramStart"/>
            <w:r w:rsidRPr="00470B09">
              <w:rPr>
                <w:rFonts w:ascii="標楷體" w:eastAsia="標楷體" w:hAnsi="標楷體"/>
                <w:sz w:val="20"/>
              </w:rPr>
              <w:t>勘</w:t>
            </w:r>
            <w:proofErr w:type="gramEnd"/>
            <w:r w:rsidRPr="00470B09">
              <w:rPr>
                <w:rFonts w:ascii="標楷體" w:eastAsia="標楷體" w:hAnsi="標楷體"/>
                <w:sz w:val="20"/>
              </w:rPr>
              <w:t>應</w:t>
            </w:r>
            <w:r w:rsidRPr="00470B09">
              <w:rPr>
                <w:rFonts w:ascii="標楷體" w:eastAsia="標楷體" w:hAnsi="標楷體"/>
                <w:spacing w:val="-10"/>
                <w:sz w:val="20"/>
              </w:rPr>
              <w:t>用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</w:tcPr>
          <w:p w14:paraId="5927235F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left w:val="single" w:sz="18" w:space="0" w:color="FF0000"/>
              <w:right w:val="single" w:sz="18" w:space="0" w:color="auto"/>
            </w:tcBorders>
          </w:tcPr>
          <w:p w14:paraId="4D84E76D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24334" w:rsidRPr="00470B09" w14:paraId="240A2067" w14:textId="77777777" w:rsidTr="00165EED">
        <w:trPr>
          <w:cantSplit/>
          <w:trHeight w:val="680"/>
        </w:trPr>
        <w:tc>
          <w:tcPr>
            <w:tcW w:w="612" w:type="dxa"/>
            <w:vMerge/>
            <w:tcBorders>
              <w:left w:val="single" w:sz="18" w:space="0" w:color="auto"/>
              <w:right w:val="single" w:sz="18" w:space="0" w:color="FF0000"/>
            </w:tcBorders>
          </w:tcPr>
          <w:p w14:paraId="1E932C7E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90" w:type="dxa"/>
            <w:gridSpan w:val="2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0F1E9500" w14:textId="55E63584" w:rsidR="00624334" w:rsidRPr="00470B09" w:rsidRDefault="00624334" w:rsidP="00624334">
            <w:pPr>
              <w:pStyle w:val="TableParagraph"/>
              <w:spacing w:before="142" w:line="276" w:lineRule="auto"/>
              <w:jc w:val="both"/>
              <w:rPr>
                <w:rFonts w:ascii="標楷體" w:eastAsia="標楷體" w:hAnsi="標楷體"/>
                <w:sz w:val="20"/>
              </w:rPr>
            </w:pPr>
            <w:r w:rsidRPr="00470B09">
              <w:rPr>
                <w:rFonts w:ascii="標楷體" w:eastAsia="標楷體" w:hAnsi="標楷體"/>
                <w:spacing w:val="-13"/>
                <w:sz w:val="20"/>
              </w:rPr>
              <w:t xml:space="preserve">□ </w:t>
            </w:r>
            <w:r w:rsidRPr="00470B09">
              <w:rPr>
                <w:rFonts w:ascii="標楷體" w:eastAsia="標楷體" w:hAnsi="標楷體"/>
                <w:sz w:val="20"/>
              </w:rPr>
              <w:t>IM6101</w:t>
            </w:r>
            <w:r w:rsidRPr="00470B09">
              <w:rPr>
                <w:rFonts w:ascii="標楷體" w:eastAsia="標楷體" w:hAnsi="標楷體"/>
                <w:spacing w:val="-4"/>
                <w:sz w:val="20"/>
              </w:rPr>
              <w:t xml:space="preserve"> </w:t>
            </w:r>
            <w:r w:rsidRPr="00470B09">
              <w:rPr>
                <w:rFonts w:ascii="標楷體" w:eastAsia="標楷體" w:hAnsi="標楷體"/>
                <w:spacing w:val="-3"/>
                <w:sz w:val="20"/>
              </w:rPr>
              <w:t>數學規劃</w:t>
            </w: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</w:tcPr>
          <w:p w14:paraId="2346CF75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left w:val="single" w:sz="18" w:space="0" w:color="FF0000"/>
            </w:tcBorders>
          </w:tcPr>
          <w:p w14:paraId="6E9186A8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14:paraId="5FE7BBFD" w14:textId="77777777" w:rsidR="00624334" w:rsidRPr="00470B09" w:rsidRDefault="00624334" w:rsidP="00624334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598" w:type="dxa"/>
            <w:vMerge/>
            <w:tcBorders>
              <w:right w:val="single" w:sz="18" w:space="0" w:color="FF0000"/>
            </w:tcBorders>
          </w:tcPr>
          <w:p w14:paraId="5823B48C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95" w:type="dxa"/>
            <w:tcBorders>
              <w:left w:val="single" w:sz="18" w:space="0" w:color="FF0000"/>
              <w:bottom w:val="single" w:sz="18" w:space="0" w:color="FF0000"/>
              <w:right w:val="single" w:sz="4" w:space="0" w:color="auto"/>
            </w:tcBorders>
          </w:tcPr>
          <w:p w14:paraId="58AD9300" w14:textId="5668E777" w:rsidR="00624334" w:rsidRPr="00470B09" w:rsidRDefault="00624334" w:rsidP="00470B09">
            <w:pPr>
              <w:pStyle w:val="TableParagraph"/>
              <w:spacing w:line="276" w:lineRule="auto"/>
              <w:ind w:left="20"/>
              <w:rPr>
                <w:rFonts w:ascii="標楷體" w:eastAsia="標楷體" w:hAnsi="標楷體"/>
                <w:sz w:val="20"/>
              </w:rPr>
            </w:pPr>
            <w:r w:rsidRPr="00470B09">
              <w:rPr>
                <w:rFonts w:ascii="標楷體" w:eastAsia="標楷體" w:hAnsi="標楷體"/>
                <w:spacing w:val="-7"/>
                <w:sz w:val="20"/>
              </w:rPr>
              <w:t xml:space="preserve">□ </w:t>
            </w:r>
            <w:r w:rsidRPr="00470B09">
              <w:rPr>
                <w:rFonts w:ascii="標楷體" w:eastAsia="標楷體" w:hAnsi="標楷體"/>
                <w:sz w:val="20"/>
              </w:rPr>
              <w:t>IM5211</w:t>
            </w:r>
            <w:r w:rsidRPr="00470B09">
              <w:rPr>
                <w:rFonts w:ascii="標楷體" w:eastAsia="標楷體" w:hAnsi="標楷體"/>
                <w:spacing w:val="-7"/>
                <w:sz w:val="20"/>
              </w:rPr>
              <w:t xml:space="preserve"> </w:t>
            </w:r>
            <w:r w:rsidRPr="00470B09">
              <w:rPr>
                <w:rFonts w:ascii="標楷體" w:eastAsia="標楷體" w:hAnsi="標楷體"/>
                <w:spacing w:val="-2"/>
                <w:sz w:val="20"/>
              </w:rPr>
              <w:t>巨量資料分</w:t>
            </w:r>
            <w:r w:rsidRPr="00470B09">
              <w:rPr>
                <w:rFonts w:ascii="標楷體" w:eastAsia="標楷體" w:hAnsi="標楷體"/>
                <w:spacing w:val="-4"/>
                <w:sz w:val="20"/>
              </w:rPr>
              <w:t>析及應用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</w:tcPr>
          <w:p w14:paraId="15ED3E4B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left w:val="single" w:sz="18" w:space="0" w:color="FF0000"/>
              <w:right w:val="single" w:sz="18" w:space="0" w:color="auto"/>
            </w:tcBorders>
          </w:tcPr>
          <w:p w14:paraId="497B8E2D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24334" w:rsidRPr="00470B09" w14:paraId="63394201" w14:textId="77777777" w:rsidTr="00165EED">
        <w:trPr>
          <w:cantSplit/>
          <w:trHeight w:val="680"/>
        </w:trPr>
        <w:tc>
          <w:tcPr>
            <w:tcW w:w="612" w:type="dxa"/>
            <w:vMerge/>
            <w:tcBorders>
              <w:left w:val="single" w:sz="18" w:space="0" w:color="auto"/>
              <w:right w:val="single" w:sz="18" w:space="0" w:color="FF0000"/>
            </w:tcBorders>
          </w:tcPr>
          <w:p w14:paraId="3389D0E8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90" w:type="dxa"/>
            <w:gridSpan w:val="2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492024AE" w14:textId="7B9FE782" w:rsidR="00624334" w:rsidRPr="00470B09" w:rsidRDefault="00624334" w:rsidP="00624334">
            <w:pPr>
              <w:pStyle w:val="TableParagraph"/>
              <w:spacing w:line="276" w:lineRule="auto"/>
              <w:ind w:right="204"/>
              <w:jc w:val="both"/>
              <w:rPr>
                <w:rFonts w:ascii="標楷體" w:eastAsia="標楷體" w:hAnsi="標楷體"/>
                <w:sz w:val="20"/>
              </w:rPr>
            </w:pPr>
            <w:r w:rsidRPr="00470B09">
              <w:rPr>
                <w:rFonts w:ascii="標楷體" w:eastAsia="標楷體" w:hAnsi="標楷體"/>
                <w:spacing w:val="-13"/>
                <w:sz w:val="20"/>
              </w:rPr>
              <w:t xml:space="preserve">□ </w:t>
            </w:r>
            <w:r w:rsidRPr="00470B09">
              <w:rPr>
                <w:rFonts w:ascii="標楷體" w:eastAsia="標楷體" w:hAnsi="標楷體"/>
                <w:sz w:val="20"/>
              </w:rPr>
              <w:t>IM7103</w:t>
            </w:r>
            <w:r w:rsidRPr="00470B09">
              <w:rPr>
                <w:rFonts w:ascii="標楷體" w:eastAsia="標楷體" w:hAnsi="標楷體"/>
                <w:spacing w:val="-13"/>
                <w:sz w:val="20"/>
              </w:rPr>
              <w:t xml:space="preserve"> </w:t>
            </w:r>
            <w:r w:rsidRPr="00470B09">
              <w:rPr>
                <w:rFonts w:ascii="標楷體" w:eastAsia="標楷體" w:hAnsi="標楷體"/>
                <w:sz w:val="20"/>
              </w:rPr>
              <w:t>應用機率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470B09">
              <w:rPr>
                <w:rFonts w:ascii="標楷體" w:eastAsia="標楷體" w:hAnsi="標楷體"/>
                <w:spacing w:val="-6"/>
                <w:sz w:val="20"/>
              </w:rPr>
              <w:t>模型</w:t>
            </w: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</w:tcPr>
          <w:p w14:paraId="712BFD3A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left w:val="single" w:sz="18" w:space="0" w:color="FF0000"/>
            </w:tcBorders>
          </w:tcPr>
          <w:p w14:paraId="3F9E87FE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14:paraId="3FD3E0BB" w14:textId="77777777" w:rsidR="00624334" w:rsidRPr="00470B09" w:rsidRDefault="00624334" w:rsidP="00470B09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598" w:type="dxa"/>
            <w:vMerge/>
          </w:tcPr>
          <w:p w14:paraId="3E614E62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04" w:type="dxa"/>
            <w:gridSpan w:val="2"/>
          </w:tcPr>
          <w:p w14:paraId="3608E762" w14:textId="77777777" w:rsidR="00624334" w:rsidRPr="00470B09" w:rsidRDefault="00624334" w:rsidP="00470B09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  <w:tcBorders>
              <w:right w:val="single" w:sz="18" w:space="0" w:color="auto"/>
            </w:tcBorders>
          </w:tcPr>
          <w:p w14:paraId="0EA17604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24334" w:rsidRPr="00470B09" w14:paraId="22DF489E" w14:textId="77777777" w:rsidTr="00165EED">
        <w:trPr>
          <w:cantSplit/>
          <w:trHeight w:val="680"/>
        </w:trPr>
        <w:tc>
          <w:tcPr>
            <w:tcW w:w="612" w:type="dxa"/>
            <w:vMerge/>
            <w:tcBorders>
              <w:left w:val="single" w:sz="18" w:space="0" w:color="auto"/>
              <w:right w:val="single" w:sz="18" w:space="0" w:color="FF0000"/>
            </w:tcBorders>
          </w:tcPr>
          <w:p w14:paraId="26A6164D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90" w:type="dxa"/>
            <w:gridSpan w:val="2"/>
            <w:tcBorders>
              <w:left w:val="single" w:sz="18" w:space="0" w:color="FF0000"/>
              <w:bottom w:val="single" w:sz="18" w:space="0" w:color="FF0000"/>
              <w:right w:val="single" w:sz="4" w:space="0" w:color="auto"/>
            </w:tcBorders>
            <w:vAlign w:val="center"/>
          </w:tcPr>
          <w:p w14:paraId="4CB25E11" w14:textId="40816F45" w:rsidR="00624334" w:rsidRPr="00470B09" w:rsidRDefault="00624334" w:rsidP="00624334">
            <w:pPr>
              <w:pStyle w:val="TableParagraph"/>
              <w:spacing w:before="166" w:line="276" w:lineRule="auto"/>
              <w:ind w:left="18"/>
              <w:jc w:val="both"/>
              <w:rPr>
                <w:rFonts w:ascii="標楷體" w:eastAsia="標楷體" w:hAnsi="標楷體"/>
                <w:sz w:val="20"/>
              </w:rPr>
            </w:pPr>
            <w:r w:rsidRPr="00470B09">
              <w:rPr>
                <w:rFonts w:ascii="標楷體" w:eastAsia="標楷體" w:hAnsi="標楷體"/>
                <w:spacing w:val="-13"/>
                <w:sz w:val="20"/>
              </w:rPr>
              <w:t xml:space="preserve">□ </w:t>
            </w:r>
            <w:r w:rsidRPr="00470B09">
              <w:rPr>
                <w:rFonts w:ascii="標楷體" w:eastAsia="標楷體" w:hAnsi="標楷體"/>
                <w:sz w:val="20"/>
              </w:rPr>
              <w:t>IM7102</w:t>
            </w:r>
            <w:r w:rsidRPr="00470B09">
              <w:rPr>
                <w:rFonts w:ascii="標楷體" w:eastAsia="標楷體" w:hAnsi="標楷體"/>
                <w:spacing w:val="-4"/>
                <w:sz w:val="20"/>
              </w:rPr>
              <w:t xml:space="preserve"> </w:t>
            </w:r>
            <w:r w:rsidRPr="00470B09">
              <w:rPr>
                <w:rFonts w:ascii="標楷體" w:eastAsia="標楷體" w:hAnsi="標楷體"/>
                <w:spacing w:val="-3"/>
                <w:sz w:val="20"/>
              </w:rPr>
              <w:t>隨機過程</w:t>
            </w: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</w:tcPr>
          <w:p w14:paraId="71CF80B3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left w:val="single" w:sz="18" w:space="0" w:color="FF0000"/>
            </w:tcBorders>
          </w:tcPr>
          <w:p w14:paraId="40893AA7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14:paraId="6B9BFA99" w14:textId="77777777" w:rsidR="00624334" w:rsidRPr="00470B09" w:rsidRDefault="00624334" w:rsidP="00470B09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598" w:type="dxa"/>
            <w:vMerge/>
          </w:tcPr>
          <w:p w14:paraId="59E9A8EE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04" w:type="dxa"/>
            <w:gridSpan w:val="2"/>
          </w:tcPr>
          <w:p w14:paraId="74029B48" w14:textId="77777777" w:rsidR="00624334" w:rsidRPr="00470B09" w:rsidRDefault="00624334" w:rsidP="00470B09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  <w:tcBorders>
              <w:right w:val="single" w:sz="18" w:space="0" w:color="auto"/>
            </w:tcBorders>
          </w:tcPr>
          <w:p w14:paraId="230C1DC8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24334" w:rsidRPr="00470B09" w14:paraId="4ED18526" w14:textId="77777777" w:rsidTr="00165EED">
        <w:trPr>
          <w:trHeight w:val="680"/>
        </w:trPr>
        <w:tc>
          <w:tcPr>
            <w:tcW w:w="612" w:type="dxa"/>
            <w:vMerge/>
            <w:tcBorders>
              <w:left w:val="single" w:sz="18" w:space="0" w:color="auto"/>
            </w:tcBorders>
          </w:tcPr>
          <w:p w14:paraId="6AF18965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12" w:type="dxa"/>
            <w:gridSpan w:val="3"/>
          </w:tcPr>
          <w:p w14:paraId="4F30EA24" w14:textId="77777777" w:rsidR="00624334" w:rsidRPr="00470B09" w:rsidRDefault="00624334" w:rsidP="00470B09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vMerge/>
          </w:tcPr>
          <w:p w14:paraId="22934A0F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14:paraId="078CF945" w14:textId="77777777" w:rsidR="00624334" w:rsidRPr="00470B09" w:rsidRDefault="00624334" w:rsidP="00470B09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598" w:type="dxa"/>
            <w:vMerge/>
          </w:tcPr>
          <w:p w14:paraId="46437B0C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04" w:type="dxa"/>
            <w:gridSpan w:val="2"/>
          </w:tcPr>
          <w:p w14:paraId="25D450EE" w14:textId="77777777" w:rsidR="00624334" w:rsidRPr="00470B09" w:rsidRDefault="00624334" w:rsidP="00470B09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  <w:tcBorders>
              <w:right w:val="single" w:sz="18" w:space="0" w:color="auto"/>
            </w:tcBorders>
          </w:tcPr>
          <w:p w14:paraId="5D317E92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24334" w:rsidRPr="00470B09" w14:paraId="4513ABC6" w14:textId="77777777" w:rsidTr="00165EED">
        <w:trPr>
          <w:trHeight w:val="680"/>
        </w:trPr>
        <w:tc>
          <w:tcPr>
            <w:tcW w:w="612" w:type="dxa"/>
            <w:vMerge/>
            <w:tcBorders>
              <w:left w:val="single" w:sz="18" w:space="0" w:color="auto"/>
            </w:tcBorders>
          </w:tcPr>
          <w:p w14:paraId="56EDE20A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12" w:type="dxa"/>
            <w:gridSpan w:val="3"/>
          </w:tcPr>
          <w:p w14:paraId="7F056E4C" w14:textId="77777777" w:rsidR="00624334" w:rsidRPr="00470B09" w:rsidRDefault="00624334" w:rsidP="00470B09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vMerge/>
          </w:tcPr>
          <w:p w14:paraId="0E65638E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14:paraId="62A9017F" w14:textId="77777777" w:rsidR="00624334" w:rsidRPr="00470B09" w:rsidRDefault="00624334" w:rsidP="00470B09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598" w:type="dxa"/>
            <w:vMerge/>
          </w:tcPr>
          <w:p w14:paraId="08AB46D9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04" w:type="dxa"/>
            <w:gridSpan w:val="2"/>
          </w:tcPr>
          <w:p w14:paraId="2DC9A0EA" w14:textId="77777777" w:rsidR="00624334" w:rsidRPr="00470B09" w:rsidRDefault="00624334" w:rsidP="00470B09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  <w:tcBorders>
              <w:right w:val="single" w:sz="18" w:space="0" w:color="auto"/>
            </w:tcBorders>
          </w:tcPr>
          <w:p w14:paraId="2B2EFFAF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24334" w:rsidRPr="00470B09" w14:paraId="3EAC75CC" w14:textId="77777777" w:rsidTr="00165EED">
        <w:trPr>
          <w:trHeight w:val="680"/>
        </w:trPr>
        <w:tc>
          <w:tcPr>
            <w:tcW w:w="612" w:type="dxa"/>
            <w:vMerge/>
            <w:tcBorders>
              <w:left w:val="single" w:sz="18" w:space="0" w:color="auto"/>
            </w:tcBorders>
          </w:tcPr>
          <w:p w14:paraId="1EB1A48C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12" w:type="dxa"/>
            <w:gridSpan w:val="3"/>
          </w:tcPr>
          <w:p w14:paraId="20024BA1" w14:textId="77777777" w:rsidR="00624334" w:rsidRPr="00470B09" w:rsidRDefault="00624334" w:rsidP="00470B09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vMerge/>
          </w:tcPr>
          <w:p w14:paraId="131C1EE1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14:paraId="38D96AD7" w14:textId="77777777" w:rsidR="00624334" w:rsidRPr="00470B09" w:rsidRDefault="00624334" w:rsidP="00470B09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598" w:type="dxa"/>
            <w:vMerge/>
          </w:tcPr>
          <w:p w14:paraId="07E4906D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04" w:type="dxa"/>
            <w:gridSpan w:val="2"/>
          </w:tcPr>
          <w:p w14:paraId="668562AA" w14:textId="77777777" w:rsidR="00624334" w:rsidRPr="00470B09" w:rsidRDefault="00624334" w:rsidP="00470B09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  <w:tcBorders>
              <w:right w:val="single" w:sz="18" w:space="0" w:color="auto"/>
            </w:tcBorders>
          </w:tcPr>
          <w:p w14:paraId="2626EF06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24334" w:rsidRPr="00470B09" w14:paraId="4585EA15" w14:textId="77777777" w:rsidTr="00165EED">
        <w:trPr>
          <w:trHeight w:val="680"/>
        </w:trPr>
        <w:tc>
          <w:tcPr>
            <w:tcW w:w="612" w:type="dxa"/>
            <w:vMerge/>
            <w:tcBorders>
              <w:left w:val="single" w:sz="18" w:space="0" w:color="auto"/>
            </w:tcBorders>
          </w:tcPr>
          <w:p w14:paraId="792FEAEC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12" w:type="dxa"/>
            <w:gridSpan w:val="3"/>
          </w:tcPr>
          <w:p w14:paraId="3E545B71" w14:textId="77777777" w:rsidR="00624334" w:rsidRPr="00470B09" w:rsidRDefault="00624334" w:rsidP="00470B09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vMerge/>
          </w:tcPr>
          <w:p w14:paraId="4544D3B2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14:paraId="7C7A1EBD" w14:textId="77777777" w:rsidR="00624334" w:rsidRPr="00470B09" w:rsidRDefault="00624334" w:rsidP="00470B09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598" w:type="dxa"/>
            <w:vMerge/>
          </w:tcPr>
          <w:p w14:paraId="73FA3902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04" w:type="dxa"/>
            <w:gridSpan w:val="2"/>
          </w:tcPr>
          <w:p w14:paraId="616A07C6" w14:textId="77777777" w:rsidR="00624334" w:rsidRPr="00470B09" w:rsidRDefault="00624334" w:rsidP="00470B09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  <w:tcBorders>
              <w:right w:val="single" w:sz="18" w:space="0" w:color="auto"/>
            </w:tcBorders>
          </w:tcPr>
          <w:p w14:paraId="3BB90F1F" w14:textId="77777777" w:rsidR="00624334" w:rsidRPr="00470B09" w:rsidRDefault="00624334" w:rsidP="00470B0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50F2D" w:rsidRPr="00470B09" w14:paraId="421D6771" w14:textId="77777777" w:rsidTr="00165EED">
        <w:trPr>
          <w:trHeight w:val="644"/>
        </w:trPr>
        <w:tc>
          <w:tcPr>
            <w:tcW w:w="178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D720EF5" w14:textId="77777777" w:rsidR="00250F2D" w:rsidRPr="00470B09" w:rsidRDefault="00D117C4" w:rsidP="00470B09">
            <w:pPr>
              <w:pStyle w:val="TableParagraph"/>
              <w:spacing w:before="45" w:line="276" w:lineRule="auto"/>
              <w:ind w:left="268"/>
              <w:rPr>
                <w:rFonts w:ascii="標楷體" w:eastAsia="標楷體" w:hAnsi="標楷體"/>
                <w:b/>
                <w:sz w:val="28"/>
              </w:rPr>
            </w:pPr>
            <w:r w:rsidRPr="00470B09">
              <w:rPr>
                <w:rFonts w:ascii="標楷體" w:eastAsia="標楷體" w:hAnsi="標楷體"/>
                <w:b/>
                <w:spacing w:val="-3"/>
                <w:sz w:val="28"/>
              </w:rPr>
              <w:t>審查結果</w:t>
            </w:r>
          </w:p>
        </w:tc>
        <w:tc>
          <w:tcPr>
            <w:tcW w:w="9093" w:type="dxa"/>
            <w:gridSpan w:val="9"/>
            <w:tcBorders>
              <w:bottom w:val="single" w:sz="18" w:space="0" w:color="auto"/>
              <w:right w:val="single" w:sz="18" w:space="0" w:color="auto"/>
            </w:tcBorders>
          </w:tcPr>
          <w:p w14:paraId="5BB492FC" w14:textId="77777777" w:rsidR="00250F2D" w:rsidRPr="00470B09" w:rsidRDefault="00D117C4" w:rsidP="00470B09">
            <w:pPr>
              <w:pStyle w:val="TableParagraph"/>
              <w:spacing w:line="276" w:lineRule="auto"/>
              <w:ind w:left="28"/>
              <w:rPr>
                <w:rFonts w:ascii="標楷體" w:eastAsia="標楷體" w:hAnsi="標楷體"/>
                <w:b/>
                <w:sz w:val="28"/>
              </w:rPr>
            </w:pPr>
            <w:r w:rsidRPr="00470B09">
              <w:rPr>
                <w:rFonts w:ascii="標楷體" w:eastAsia="標楷體" w:hAnsi="標楷體"/>
                <w:spacing w:val="-2"/>
                <w:sz w:val="28"/>
              </w:rPr>
              <w:t>□</w:t>
            </w:r>
            <w:r w:rsidRPr="00470B09">
              <w:rPr>
                <w:rFonts w:ascii="標楷體" w:eastAsia="標楷體" w:hAnsi="標楷體"/>
                <w:b/>
                <w:spacing w:val="-6"/>
                <w:sz w:val="28"/>
              </w:rPr>
              <w:t>通過</w:t>
            </w:r>
          </w:p>
          <w:p w14:paraId="3977C06A" w14:textId="77777777" w:rsidR="00250F2D" w:rsidRPr="00470B09" w:rsidRDefault="00D117C4" w:rsidP="00470B09">
            <w:pPr>
              <w:pStyle w:val="TableParagraph"/>
              <w:spacing w:line="276" w:lineRule="auto"/>
              <w:ind w:left="28"/>
              <w:rPr>
                <w:rFonts w:ascii="標楷體" w:eastAsia="標楷體" w:hAnsi="標楷體"/>
                <w:b/>
                <w:sz w:val="28"/>
              </w:rPr>
            </w:pPr>
            <w:r w:rsidRPr="00470B09">
              <w:rPr>
                <w:rFonts w:ascii="標楷體" w:eastAsia="標楷體" w:hAnsi="標楷體"/>
                <w:spacing w:val="-2"/>
                <w:sz w:val="28"/>
              </w:rPr>
              <w:t>□</w:t>
            </w:r>
            <w:r w:rsidRPr="00470B09">
              <w:rPr>
                <w:rFonts w:ascii="標楷體" w:eastAsia="標楷體" w:hAnsi="標楷體"/>
                <w:b/>
                <w:spacing w:val="-4"/>
                <w:sz w:val="28"/>
              </w:rPr>
              <w:t>未通過；原因：</w:t>
            </w:r>
          </w:p>
        </w:tc>
      </w:tr>
    </w:tbl>
    <w:p w14:paraId="6E8A4A55" w14:textId="77777777" w:rsidR="00CF278B" w:rsidRDefault="00CF278B" w:rsidP="00CF278B">
      <w:pPr>
        <w:pStyle w:val="a4"/>
        <w:tabs>
          <w:tab w:val="left" w:pos="5961"/>
          <w:tab w:val="left" w:pos="6522"/>
        </w:tabs>
        <w:spacing w:line="360" w:lineRule="auto"/>
        <w:ind w:left="0"/>
        <w:rPr>
          <w:rFonts w:ascii="標楷體" w:eastAsia="標楷體" w:hAnsi="標楷體"/>
          <w:spacing w:val="-2"/>
        </w:rPr>
      </w:pPr>
    </w:p>
    <w:p w14:paraId="58727C42" w14:textId="124EA7DB" w:rsidR="00250F2D" w:rsidRPr="00470B09" w:rsidRDefault="00D117C4" w:rsidP="001A3430">
      <w:pPr>
        <w:pStyle w:val="a4"/>
        <w:tabs>
          <w:tab w:val="left" w:pos="5961"/>
          <w:tab w:val="left" w:pos="6522"/>
        </w:tabs>
        <w:spacing w:line="480" w:lineRule="auto"/>
        <w:ind w:left="0"/>
        <w:rPr>
          <w:rFonts w:ascii="標楷體" w:eastAsia="標楷體" w:hAnsi="標楷體"/>
        </w:rPr>
      </w:pPr>
      <w:r w:rsidRPr="00470B09">
        <w:rPr>
          <w:rFonts w:ascii="標楷體" w:eastAsia="標楷體" w:hAnsi="標楷體"/>
          <w:spacing w:val="-2"/>
        </w:rPr>
        <w:t>課程委員召集人：</w:t>
      </w:r>
      <w:r w:rsidRPr="00470B09">
        <w:rPr>
          <w:rFonts w:ascii="標楷體" w:eastAsia="標楷體" w:hAnsi="標楷體"/>
          <w:u w:val="single"/>
        </w:rPr>
        <w:tab/>
      </w:r>
      <w:r w:rsidRPr="00470B09">
        <w:rPr>
          <w:rFonts w:ascii="標楷體" w:eastAsia="標楷體" w:hAnsi="標楷體"/>
          <w:u w:val="single"/>
        </w:rPr>
        <w:tab/>
      </w:r>
      <w:r w:rsidRPr="00470B09">
        <w:rPr>
          <w:rFonts w:ascii="標楷體" w:eastAsia="標楷體" w:hAnsi="標楷體"/>
        </w:rPr>
        <w:t xml:space="preserve"> </w:t>
      </w:r>
      <w:r w:rsidRPr="00470B09">
        <w:rPr>
          <w:rFonts w:ascii="標楷體" w:eastAsia="標楷體" w:hAnsi="標楷體"/>
          <w:spacing w:val="-4"/>
        </w:rPr>
        <w:t>系主任：</w:t>
      </w:r>
      <w:r w:rsidRPr="00470B09">
        <w:rPr>
          <w:rFonts w:ascii="標楷體" w:eastAsia="標楷體" w:hAnsi="標楷體"/>
          <w:u w:val="single"/>
        </w:rPr>
        <w:tab/>
      </w:r>
    </w:p>
    <w:sectPr w:rsidR="00250F2D" w:rsidRPr="00470B09" w:rsidSect="001A3430">
      <w:pgSz w:w="11910" w:h="16840"/>
      <w:pgMar w:top="46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3C960" w14:textId="77777777" w:rsidR="006813E1" w:rsidRDefault="006813E1" w:rsidP="006276F4">
      <w:r>
        <w:separator/>
      </w:r>
    </w:p>
  </w:endnote>
  <w:endnote w:type="continuationSeparator" w:id="0">
    <w:p w14:paraId="3B89DA1E" w14:textId="77777777" w:rsidR="006813E1" w:rsidRDefault="006813E1" w:rsidP="0062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F838" w14:textId="77777777" w:rsidR="006813E1" w:rsidRDefault="006813E1" w:rsidP="006276F4">
      <w:r>
        <w:separator/>
      </w:r>
    </w:p>
  </w:footnote>
  <w:footnote w:type="continuationSeparator" w:id="0">
    <w:p w14:paraId="159CAAC9" w14:textId="77777777" w:rsidR="006813E1" w:rsidRDefault="006813E1" w:rsidP="00627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14A1B"/>
    <w:multiLevelType w:val="multilevel"/>
    <w:tmpl w:val="3748296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06"/>
      </w:pPr>
      <w:rPr>
        <w:rFonts w:hint="eastAsia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" w15:restartNumberingAfterBreak="0">
    <w:nsid w:val="180B0E5F"/>
    <w:multiLevelType w:val="multilevel"/>
    <w:tmpl w:val="2006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24666"/>
    <w:multiLevelType w:val="hybridMultilevel"/>
    <w:tmpl w:val="D2906C30"/>
    <w:lvl w:ilvl="0" w:tplc="E18690CC">
      <w:start w:val="1"/>
      <w:numFmt w:val="upperRoman"/>
      <w:lvlText w:val="%1."/>
      <w:lvlJc w:val="left"/>
      <w:pPr>
        <w:ind w:left="508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5080AB80">
      <w:numFmt w:val="bullet"/>
      <w:lvlText w:val="•"/>
      <w:lvlJc w:val="left"/>
      <w:pPr>
        <w:ind w:left="775" w:hanging="483"/>
      </w:pPr>
      <w:rPr>
        <w:rFonts w:hint="default"/>
        <w:lang w:val="en-US" w:eastAsia="zh-TW" w:bidi="ar-SA"/>
      </w:rPr>
    </w:lvl>
    <w:lvl w:ilvl="2" w:tplc="FCECB4A0">
      <w:numFmt w:val="bullet"/>
      <w:lvlText w:val="•"/>
      <w:lvlJc w:val="left"/>
      <w:pPr>
        <w:ind w:left="1051" w:hanging="483"/>
      </w:pPr>
      <w:rPr>
        <w:rFonts w:hint="default"/>
        <w:lang w:val="en-US" w:eastAsia="zh-TW" w:bidi="ar-SA"/>
      </w:rPr>
    </w:lvl>
    <w:lvl w:ilvl="3" w:tplc="E394574C">
      <w:numFmt w:val="bullet"/>
      <w:lvlText w:val="•"/>
      <w:lvlJc w:val="left"/>
      <w:pPr>
        <w:ind w:left="1326" w:hanging="483"/>
      </w:pPr>
      <w:rPr>
        <w:rFonts w:hint="default"/>
        <w:lang w:val="en-US" w:eastAsia="zh-TW" w:bidi="ar-SA"/>
      </w:rPr>
    </w:lvl>
    <w:lvl w:ilvl="4" w:tplc="51CEDAA8">
      <w:numFmt w:val="bullet"/>
      <w:lvlText w:val="•"/>
      <w:lvlJc w:val="left"/>
      <w:pPr>
        <w:ind w:left="1602" w:hanging="483"/>
      </w:pPr>
      <w:rPr>
        <w:rFonts w:hint="default"/>
        <w:lang w:val="en-US" w:eastAsia="zh-TW" w:bidi="ar-SA"/>
      </w:rPr>
    </w:lvl>
    <w:lvl w:ilvl="5" w:tplc="E2A6841E">
      <w:numFmt w:val="bullet"/>
      <w:lvlText w:val="•"/>
      <w:lvlJc w:val="left"/>
      <w:pPr>
        <w:ind w:left="1877" w:hanging="483"/>
      </w:pPr>
      <w:rPr>
        <w:rFonts w:hint="default"/>
        <w:lang w:val="en-US" w:eastAsia="zh-TW" w:bidi="ar-SA"/>
      </w:rPr>
    </w:lvl>
    <w:lvl w:ilvl="6" w:tplc="0190672A">
      <w:numFmt w:val="bullet"/>
      <w:lvlText w:val="•"/>
      <w:lvlJc w:val="left"/>
      <w:pPr>
        <w:ind w:left="2153" w:hanging="483"/>
      </w:pPr>
      <w:rPr>
        <w:rFonts w:hint="default"/>
        <w:lang w:val="en-US" w:eastAsia="zh-TW" w:bidi="ar-SA"/>
      </w:rPr>
    </w:lvl>
    <w:lvl w:ilvl="7" w:tplc="3C96CE02">
      <w:numFmt w:val="bullet"/>
      <w:lvlText w:val="•"/>
      <w:lvlJc w:val="left"/>
      <w:pPr>
        <w:ind w:left="2428" w:hanging="483"/>
      </w:pPr>
      <w:rPr>
        <w:rFonts w:hint="default"/>
        <w:lang w:val="en-US" w:eastAsia="zh-TW" w:bidi="ar-SA"/>
      </w:rPr>
    </w:lvl>
    <w:lvl w:ilvl="8" w:tplc="ABB4C860">
      <w:numFmt w:val="bullet"/>
      <w:lvlText w:val="•"/>
      <w:lvlJc w:val="left"/>
      <w:pPr>
        <w:ind w:left="2704" w:hanging="483"/>
      </w:pPr>
      <w:rPr>
        <w:rFonts w:hint="default"/>
        <w:lang w:val="en-US" w:eastAsia="zh-TW" w:bidi="ar-SA"/>
      </w:rPr>
    </w:lvl>
  </w:abstractNum>
  <w:abstractNum w:abstractNumId="3" w15:restartNumberingAfterBreak="0">
    <w:nsid w:val="2A7E62C5"/>
    <w:multiLevelType w:val="multilevel"/>
    <w:tmpl w:val="EF42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5729CF"/>
    <w:multiLevelType w:val="hybridMultilevel"/>
    <w:tmpl w:val="51DE0446"/>
    <w:lvl w:ilvl="0" w:tplc="905A3F9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Wingdings" w:hint="eastAsia"/>
        <w:w w:val="99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2D924F9"/>
    <w:multiLevelType w:val="hybridMultilevel"/>
    <w:tmpl w:val="25AECEA6"/>
    <w:lvl w:ilvl="0" w:tplc="00B6821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Wingdings" w:hint="eastAsia"/>
        <w:w w:val="99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F3D6F64"/>
    <w:multiLevelType w:val="hybridMultilevel"/>
    <w:tmpl w:val="53BA648C"/>
    <w:lvl w:ilvl="0" w:tplc="B23C468E">
      <w:numFmt w:val="bullet"/>
      <w:lvlText w:val=""/>
      <w:lvlJc w:val="left"/>
      <w:pPr>
        <w:ind w:left="18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37B0B516">
      <w:numFmt w:val="bullet"/>
      <w:lvlText w:val="•"/>
      <w:lvlJc w:val="left"/>
      <w:pPr>
        <w:ind w:left="220" w:hanging="228"/>
      </w:pPr>
      <w:rPr>
        <w:rFonts w:hint="default"/>
        <w:lang w:val="en-US" w:eastAsia="zh-TW" w:bidi="ar-SA"/>
      </w:rPr>
    </w:lvl>
    <w:lvl w:ilvl="2" w:tplc="8B8CFBF2">
      <w:numFmt w:val="bullet"/>
      <w:lvlText w:val="•"/>
      <w:lvlJc w:val="left"/>
      <w:pPr>
        <w:ind w:left="420" w:hanging="228"/>
      </w:pPr>
      <w:rPr>
        <w:rFonts w:hint="default"/>
        <w:lang w:val="en-US" w:eastAsia="zh-TW" w:bidi="ar-SA"/>
      </w:rPr>
    </w:lvl>
    <w:lvl w:ilvl="3" w:tplc="14429178">
      <w:numFmt w:val="bullet"/>
      <w:lvlText w:val="•"/>
      <w:lvlJc w:val="left"/>
      <w:pPr>
        <w:ind w:left="620" w:hanging="228"/>
      </w:pPr>
      <w:rPr>
        <w:rFonts w:hint="default"/>
        <w:lang w:val="en-US" w:eastAsia="zh-TW" w:bidi="ar-SA"/>
      </w:rPr>
    </w:lvl>
    <w:lvl w:ilvl="4" w:tplc="1F7E85AE">
      <w:numFmt w:val="bullet"/>
      <w:lvlText w:val="•"/>
      <w:lvlJc w:val="left"/>
      <w:pPr>
        <w:ind w:left="820" w:hanging="228"/>
      </w:pPr>
      <w:rPr>
        <w:rFonts w:hint="default"/>
        <w:lang w:val="en-US" w:eastAsia="zh-TW" w:bidi="ar-SA"/>
      </w:rPr>
    </w:lvl>
    <w:lvl w:ilvl="5" w:tplc="DD0808F8">
      <w:numFmt w:val="bullet"/>
      <w:lvlText w:val="•"/>
      <w:lvlJc w:val="left"/>
      <w:pPr>
        <w:ind w:left="1020" w:hanging="228"/>
      </w:pPr>
      <w:rPr>
        <w:rFonts w:hint="default"/>
        <w:lang w:val="en-US" w:eastAsia="zh-TW" w:bidi="ar-SA"/>
      </w:rPr>
    </w:lvl>
    <w:lvl w:ilvl="6" w:tplc="975409BE">
      <w:numFmt w:val="bullet"/>
      <w:lvlText w:val="•"/>
      <w:lvlJc w:val="left"/>
      <w:pPr>
        <w:ind w:left="1220" w:hanging="228"/>
      </w:pPr>
      <w:rPr>
        <w:rFonts w:hint="default"/>
        <w:lang w:val="en-US" w:eastAsia="zh-TW" w:bidi="ar-SA"/>
      </w:rPr>
    </w:lvl>
    <w:lvl w:ilvl="7" w:tplc="316A0112">
      <w:numFmt w:val="bullet"/>
      <w:lvlText w:val="•"/>
      <w:lvlJc w:val="left"/>
      <w:pPr>
        <w:ind w:left="1420" w:hanging="228"/>
      </w:pPr>
      <w:rPr>
        <w:rFonts w:hint="default"/>
        <w:lang w:val="en-US" w:eastAsia="zh-TW" w:bidi="ar-SA"/>
      </w:rPr>
    </w:lvl>
    <w:lvl w:ilvl="8" w:tplc="5D90BF9C">
      <w:numFmt w:val="bullet"/>
      <w:lvlText w:val="•"/>
      <w:lvlJc w:val="left"/>
      <w:pPr>
        <w:ind w:left="1620" w:hanging="228"/>
      </w:pPr>
      <w:rPr>
        <w:rFonts w:hint="default"/>
        <w:lang w:val="en-US" w:eastAsia="zh-TW" w:bidi="ar-SA"/>
      </w:rPr>
    </w:lvl>
  </w:abstractNum>
  <w:abstractNum w:abstractNumId="7" w15:restartNumberingAfterBreak="0">
    <w:nsid w:val="6B3E07C5"/>
    <w:multiLevelType w:val="hybridMultilevel"/>
    <w:tmpl w:val="5A3882EC"/>
    <w:lvl w:ilvl="0" w:tplc="E2AEAD00">
      <w:numFmt w:val="bullet"/>
      <w:lvlText w:val="□"/>
      <w:lvlJc w:val="left"/>
      <w:pPr>
        <w:ind w:left="378" w:hanging="360"/>
      </w:pPr>
      <w:rPr>
        <w:rFonts w:ascii="新細明體" w:eastAsia="新細明體" w:hAnsi="新細明體" w:cs="Wingdings" w:hint="eastAsia"/>
        <w:w w:val="99"/>
      </w:rPr>
    </w:lvl>
    <w:lvl w:ilvl="1" w:tplc="04090003" w:tentative="1">
      <w:start w:val="1"/>
      <w:numFmt w:val="bullet"/>
      <w:lvlText w:val=""/>
      <w:lvlJc w:val="left"/>
      <w:pPr>
        <w:ind w:left="9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8" w:hanging="480"/>
      </w:pPr>
      <w:rPr>
        <w:rFonts w:ascii="Wingdings" w:hAnsi="Wingdings" w:hint="default"/>
      </w:rPr>
    </w:lvl>
  </w:abstractNum>
  <w:abstractNum w:abstractNumId="8" w15:restartNumberingAfterBreak="0">
    <w:nsid w:val="6DC72E43"/>
    <w:multiLevelType w:val="hybridMultilevel"/>
    <w:tmpl w:val="AA32E25C"/>
    <w:lvl w:ilvl="0" w:tplc="3028DF5E">
      <w:start w:val="1"/>
      <w:numFmt w:val="taiwaneseCountingThousand"/>
      <w:lvlText w:val="%1、"/>
      <w:lvlJc w:val="left"/>
      <w:pPr>
        <w:ind w:left="504" w:hanging="504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D0194B"/>
    <w:multiLevelType w:val="hybridMultilevel"/>
    <w:tmpl w:val="4146B002"/>
    <w:lvl w:ilvl="0" w:tplc="18FAB11E">
      <w:numFmt w:val="bullet"/>
      <w:lvlText w:val="□"/>
      <w:lvlJc w:val="left"/>
      <w:pPr>
        <w:ind w:left="378" w:hanging="360"/>
      </w:pPr>
      <w:rPr>
        <w:rFonts w:ascii="新細明體" w:eastAsia="新細明體" w:hAnsi="新細明體" w:cs="Wingdings" w:hint="eastAsia"/>
        <w:w w:val="99"/>
      </w:rPr>
    </w:lvl>
    <w:lvl w:ilvl="1" w:tplc="04090003" w:tentative="1">
      <w:start w:val="1"/>
      <w:numFmt w:val="bullet"/>
      <w:lvlText w:val=""/>
      <w:lvlJc w:val="left"/>
      <w:pPr>
        <w:ind w:left="9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8" w:hanging="480"/>
      </w:pPr>
      <w:rPr>
        <w:rFonts w:ascii="Wingdings" w:hAnsi="Wingdings" w:hint="default"/>
      </w:rPr>
    </w:lvl>
  </w:abstractNum>
  <w:abstractNum w:abstractNumId="10" w15:restartNumberingAfterBreak="0">
    <w:nsid w:val="74C2034D"/>
    <w:multiLevelType w:val="multilevel"/>
    <w:tmpl w:val="BA54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2D"/>
    <w:rsid w:val="000F7320"/>
    <w:rsid w:val="00103197"/>
    <w:rsid w:val="00165EED"/>
    <w:rsid w:val="001A3430"/>
    <w:rsid w:val="00250F2D"/>
    <w:rsid w:val="00302B0D"/>
    <w:rsid w:val="003C6644"/>
    <w:rsid w:val="00470B09"/>
    <w:rsid w:val="004D736A"/>
    <w:rsid w:val="00624334"/>
    <w:rsid w:val="006276F4"/>
    <w:rsid w:val="006813E1"/>
    <w:rsid w:val="008B4FDE"/>
    <w:rsid w:val="00AB2006"/>
    <w:rsid w:val="00CC0F4C"/>
    <w:rsid w:val="00CF278B"/>
    <w:rsid w:val="00D117C4"/>
    <w:rsid w:val="00E975D6"/>
    <w:rsid w:val="00F8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9AA26"/>
  <w15:docId w15:val="{C65B2924-93F0-4E0B-A0C9-255FB027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5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53" w:right="4249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470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A3430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styleId="a7">
    <w:name w:val="Strong"/>
    <w:basedOn w:val="a0"/>
    <w:uiPriority w:val="22"/>
    <w:qFormat/>
    <w:rsid w:val="001A3430"/>
    <w:rPr>
      <w:b/>
      <w:bCs/>
    </w:rPr>
  </w:style>
  <w:style w:type="character" w:styleId="a8">
    <w:name w:val="Hyperlink"/>
    <w:basedOn w:val="a0"/>
    <w:uiPriority w:val="99"/>
    <w:unhideWhenUsed/>
    <w:rsid w:val="00302B0D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02B0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02B0D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6276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276F4"/>
    <w:rPr>
      <w:rFonts w:ascii="SimSun" w:eastAsia="SimSun" w:hAnsi="SimSun" w:cs="SimSun"/>
      <w:sz w:val="20"/>
      <w:szCs w:val="20"/>
      <w:lang w:eastAsia="zh-TW"/>
    </w:rPr>
  </w:style>
  <w:style w:type="paragraph" w:styleId="ad">
    <w:name w:val="footer"/>
    <w:basedOn w:val="a"/>
    <w:link w:val="ae"/>
    <w:uiPriority w:val="99"/>
    <w:unhideWhenUsed/>
    <w:rsid w:val="006276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6276F4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5E5AD-60A5-49BA-98BE-C02C83D4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2025-09-22T02:34:00Z</cp:lastPrinted>
  <dcterms:created xsi:type="dcterms:W3CDTF">2025-09-22T02:34:00Z</dcterms:created>
  <dcterms:modified xsi:type="dcterms:W3CDTF">2025-09-22T03:36:00Z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2019</vt:lpwstr>
  </property>
</Properties>
</file>