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9298" w14:textId="44BC423A" w:rsidR="007A4325" w:rsidRPr="00FC5F62" w:rsidRDefault="00FC5F62" w:rsidP="00FC5F62">
      <w:pPr>
        <w:pStyle w:val="a4"/>
        <w:ind w:left="0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                       </w:t>
      </w:r>
      <w:r w:rsidR="009F0875" w:rsidRPr="00FC5F62">
        <w:rPr>
          <w:rFonts w:ascii="Times New Roman" w:eastAsia="標楷體" w:hAnsi="Times New Roman" w:cs="Times New Roman"/>
          <w:sz w:val="40"/>
          <w:szCs w:val="40"/>
        </w:rPr>
        <w:t>切結書</w:t>
      </w:r>
    </w:p>
    <w:p w14:paraId="4FEFEE44" w14:textId="21744C9D" w:rsidR="00902719" w:rsidRDefault="00902719">
      <w:pPr>
        <w:pStyle w:val="a3"/>
        <w:spacing w:before="15"/>
        <w:rPr>
          <w:rFonts w:ascii="Times New Roman" w:eastAsia="標楷體" w:hAnsi="Times New Roman" w:cs="Times New Roman"/>
          <w:b/>
        </w:rPr>
      </w:pPr>
    </w:p>
    <w:p w14:paraId="05ABEC65" w14:textId="77777777" w:rsidR="00902719" w:rsidRPr="008514A8" w:rsidRDefault="00902719">
      <w:pPr>
        <w:pStyle w:val="a3"/>
        <w:spacing w:before="15"/>
        <w:rPr>
          <w:rFonts w:ascii="Times New Roman" w:eastAsia="標楷體" w:hAnsi="Times New Roman" w:cs="Times New Roman"/>
          <w:b/>
          <w:color w:val="7030A0"/>
        </w:rPr>
      </w:pPr>
    </w:p>
    <w:p w14:paraId="0051CB82" w14:textId="6524B9CB" w:rsidR="007A4325" w:rsidRPr="00755F80" w:rsidRDefault="00902719" w:rsidP="00902719">
      <w:pPr>
        <w:pStyle w:val="a3"/>
        <w:spacing w:line="480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755F80">
        <w:rPr>
          <w:rFonts w:ascii="Times New Roman" w:eastAsia="標楷體" w:hAnsi="Times New Roman" w:cs="Times New Roman"/>
          <w:b/>
          <w:color w:val="000000" w:themeColor="text1"/>
        </w:rPr>
        <w:t>本人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國立</w:t>
      </w:r>
      <w:r w:rsidR="00C11D98" w:rsidRPr="00755F80">
        <w:rPr>
          <w:rFonts w:ascii="Times New Roman" w:eastAsia="標楷體" w:hAnsi="Times New Roman" w:cs="Times New Roman" w:hint="eastAsia"/>
          <w:b/>
          <w:color w:val="000000" w:themeColor="text1"/>
        </w:rPr>
        <w:t>臺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灣科技大學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系、所博士班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年級，學號</w:t>
      </w:r>
      <w:r w:rsidR="008514A8" w:rsidRPr="00755F80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D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)</w:t>
      </w:r>
    </w:p>
    <w:p w14:paraId="48682CE3" w14:textId="2879FC6A" w:rsidR="007A4325" w:rsidRPr="00C161FB" w:rsidRDefault="009F0875" w:rsidP="00C161FB">
      <w:pPr>
        <w:pStyle w:val="a5"/>
        <w:numPr>
          <w:ilvl w:val="0"/>
          <w:numId w:val="4"/>
        </w:numPr>
        <w:tabs>
          <w:tab w:val="left" w:pos="598"/>
        </w:tabs>
        <w:spacing w:before="1" w:line="367" w:lineRule="auto"/>
        <w:ind w:right="414"/>
        <w:rPr>
          <w:rFonts w:ascii="Times New Roman" w:eastAsia="標楷體" w:hAnsi="Times New Roman" w:cs="Times New Roman"/>
          <w:sz w:val="21"/>
        </w:rPr>
      </w:pPr>
      <w:r w:rsidRPr="00C161FB">
        <w:rPr>
          <w:rFonts w:ascii="Times New Roman" w:eastAsia="標楷體" w:hAnsi="Times New Roman" w:cs="Times New Roman"/>
          <w:spacing w:val="-1"/>
          <w:sz w:val="28"/>
        </w:rPr>
        <w:t>已閱讀</w:t>
      </w:r>
      <w:r w:rsidR="00746EF0" w:rsidRPr="00C006B9">
        <w:rPr>
          <w:rFonts w:ascii="Times New Roman" w:eastAsia="標楷體" w:hAnsi="Times New Roman" w:cs="Times New Roman" w:hint="eastAsia"/>
          <w:spacing w:val="-2"/>
          <w:sz w:val="28"/>
        </w:rPr>
        <w:t>「</w:t>
      </w:r>
      <w:r w:rsidR="00C006B9" w:rsidRPr="00C006B9">
        <w:rPr>
          <w:rFonts w:ascii="Times New Roman" w:eastAsia="標楷體" w:hAnsi="Times New Roman" w:cs="Times New Roman" w:hint="eastAsia"/>
          <w:spacing w:val="-2"/>
          <w:sz w:val="28"/>
        </w:rPr>
        <w:t>國立臺灣科技大學辦理「教育部博士生獎學金補助計畫」實施要點</w:t>
      </w:r>
      <w:r w:rsidR="00746EF0" w:rsidRPr="00C006B9">
        <w:rPr>
          <w:rFonts w:ascii="Times New Roman" w:eastAsia="標楷體" w:hAnsi="Times New Roman" w:cs="Times New Roman" w:hint="eastAsia"/>
          <w:spacing w:val="-2"/>
          <w:sz w:val="28"/>
        </w:rPr>
        <w:t>」</w:t>
      </w:r>
      <w:r w:rsidRPr="00C006B9">
        <w:rPr>
          <w:rFonts w:ascii="Times New Roman" w:eastAsia="標楷體" w:hAnsi="Times New Roman" w:cs="Times New Roman"/>
          <w:spacing w:val="-2"/>
          <w:sz w:val="28"/>
        </w:rPr>
        <w:t>，並願意確實遵守所有規定與執行本</w:t>
      </w:r>
      <w:r w:rsidRPr="00C161FB">
        <w:rPr>
          <w:rFonts w:ascii="Times New Roman" w:eastAsia="標楷體" w:hAnsi="Times New Roman" w:cs="Times New Roman"/>
          <w:sz w:val="28"/>
        </w:rPr>
        <w:t>系所指派之學術相關工作。</w:t>
      </w:r>
    </w:p>
    <w:p w14:paraId="5F8EEB63" w14:textId="08DC32B9" w:rsidR="007A4325" w:rsidRPr="00902719" w:rsidRDefault="009F0875" w:rsidP="00902719">
      <w:pPr>
        <w:pStyle w:val="a5"/>
        <w:numPr>
          <w:ilvl w:val="0"/>
          <w:numId w:val="4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根據前述</w:t>
      </w:r>
      <w:r w:rsidR="00746EF0" w:rsidRPr="00902719">
        <w:rPr>
          <w:rFonts w:ascii="Times New Roman" w:eastAsia="標楷體" w:hAnsi="Times New Roman" w:cs="Times New Roman" w:hint="eastAsia"/>
          <w:spacing w:val="-2"/>
          <w:sz w:val="28"/>
        </w:rPr>
        <w:t>要點</w:t>
      </w:r>
      <w:r w:rsidR="00746EF0" w:rsidRPr="00673465">
        <w:rPr>
          <w:rFonts w:ascii="Times New Roman" w:eastAsia="標楷體" w:hAnsi="Times New Roman" w:cs="Times New Roman" w:hint="eastAsia"/>
          <w:spacing w:val="-2"/>
          <w:sz w:val="28"/>
        </w:rPr>
        <w:t>規定</w:t>
      </w:r>
      <w:r w:rsidRPr="00673465">
        <w:rPr>
          <w:rFonts w:ascii="Times New Roman" w:eastAsia="標楷體" w:hAnsi="Times New Roman" w:cs="Times New Roman"/>
          <w:spacing w:val="-2"/>
          <w:sz w:val="28"/>
        </w:rPr>
        <w:t>，</w:t>
      </w:r>
      <w:r w:rsidR="008514A8" w:rsidRPr="00673465">
        <w:rPr>
          <w:rFonts w:ascii="Times New Roman" w:eastAsia="標楷體" w:hAnsi="Times New Roman" w:cs="Times New Roman" w:hint="eastAsia"/>
          <w:spacing w:val="-2"/>
          <w:sz w:val="28"/>
        </w:rPr>
        <w:t>切結</w:t>
      </w:r>
      <w:r w:rsidRPr="00673465">
        <w:rPr>
          <w:rFonts w:ascii="Times New Roman" w:eastAsia="標楷體" w:hAnsi="Times New Roman" w:cs="Times New Roman"/>
          <w:spacing w:val="-2"/>
          <w:sz w:val="28"/>
        </w:rPr>
        <w:t>領取獎學金</w:t>
      </w:r>
      <w:proofErr w:type="gramStart"/>
      <w:r w:rsidRPr="00673465">
        <w:rPr>
          <w:rFonts w:ascii="Times New Roman" w:eastAsia="標楷體" w:hAnsi="Times New Roman" w:cs="Times New Roman"/>
          <w:spacing w:val="-2"/>
          <w:sz w:val="28"/>
        </w:rPr>
        <w:t>期間，</w:t>
      </w:r>
      <w:proofErr w:type="gramEnd"/>
      <w:r w:rsidRPr="00673465">
        <w:rPr>
          <w:rFonts w:ascii="Times New Roman" w:eastAsia="標楷體" w:hAnsi="Times New Roman" w:cs="Times New Roman"/>
          <w:spacing w:val="-2"/>
          <w:sz w:val="28"/>
        </w:rPr>
        <w:t>不</w:t>
      </w:r>
      <w:r w:rsidR="008514A8" w:rsidRPr="00673465">
        <w:rPr>
          <w:rFonts w:ascii="Times New Roman" w:eastAsia="標楷體" w:hAnsi="Times New Roman" w:cs="Times New Roman" w:hint="eastAsia"/>
          <w:spacing w:val="-2"/>
          <w:sz w:val="28"/>
        </w:rPr>
        <w:t>得</w:t>
      </w:r>
      <w:r w:rsidRPr="00673465">
        <w:rPr>
          <w:rFonts w:ascii="Times New Roman" w:eastAsia="標楷體" w:hAnsi="Times New Roman" w:cs="Times New Roman"/>
          <w:spacing w:val="-2"/>
          <w:sz w:val="28"/>
        </w:rPr>
        <w:t>從事其他專職</w:t>
      </w:r>
      <w:r w:rsidRPr="00673465">
        <w:rPr>
          <w:rFonts w:ascii="Times New Roman" w:eastAsia="標楷體" w:hAnsi="Times New Roman" w:cs="Times New Roman"/>
          <w:sz w:val="28"/>
        </w:rPr>
        <w:t>工作，如果違背此條款，願意無異議</w:t>
      </w:r>
      <w:r w:rsidR="008514A8" w:rsidRPr="00673465">
        <w:rPr>
          <w:rFonts w:ascii="Times New Roman" w:eastAsia="標楷體" w:hAnsi="Times New Roman" w:cs="Times New Roman" w:hint="eastAsia"/>
          <w:sz w:val="28"/>
        </w:rPr>
        <w:t>立即返</w:t>
      </w:r>
      <w:r w:rsidRPr="00673465">
        <w:rPr>
          <w:rFonts w:ascii="Times New Roman" w:eastAsia="標楷體" w:hAnsi="Times New Roman" w:cs="Times New Roman"/>
          <w:sz w:val="28"/>
        </w:rPr>
        <w:t>還已領取之獎學</w:t>
      </w:r>
      <w:r w:rsidRPr="00902719">
        <w:rPr>
          <w:rFonts w:ascii="Times New Roman" w:eastAsia="標楷體" w:hAnsi="Times New Roman" w:cs="Times New Roman"/>
          <w:sz w:val="28"/>
        </w:rPr>
        <w:t>金。</w:t>
      </w:r>
    </w:p>
    <w:p w14:paraId="3E1C2E62" w14:textId="38EA0719" w:rsidR="00D74425" w:rsidRPr="009F0875" w:rsidRDefault="00D74425" w:rsidP="008514A8">
      <w:p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F0875">
        <w:rPr>
          <w:rFonts w:ascii="Times New Roman" w:eastAsia="標楷體" w:hAnsi="Times New Roman" w:cs="Times New Roman"/>
          <w:spacing w:val="-2"/>
          <w:sz w:val="28"/>
        </w:rPr>
        <w:t>停止補助</w:t>
      </w:r>
      <w:r w:rsidRPr="009F0875">
        <w:rPr>
          <w:rFonts w:ascii="Times New Roman" w:eastAsia="標楷體" w:hAnsi="Times New Roman" w:cs="Times New Roman" w:hint="eastAsia"/>
          <w:spacing w:val="-2"/>
          <w:sz w:val="28"/>
        </w:rPr>
        <w:t>說明請確認知悉</w:t>
      </w:r>
      <w:r w:rsidRPr="009F0875">
        <w:rPr>
          <w:rFonts w:ascii="Times New Roman" w:eastAsia="標楷體" w:hAnsi="Times New Roman" w:cs="Times New Roman"/>
          <w:spacing w:val="-2"/>
          <w:sz w:val="28"/>
        </w:rPr>
        <w:t>：</w:t>
      </w:r>
    </w:p>
    <w:p w14:paraId="5A2C4D14" w14:textId="5EF3CA1D" w:rsidR="00D74425" w:rsidRPr="008514A8" w:rsidRDefault="00D74425" w:rsidP="008514A8">
      <w:p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8514A8">
        <w:rPr>
          <w:rFonts w:ascii="Times New Roman" w:eastAsia="標楷體" w:hAnsi="Times New Roman" w:cs="Times New Roman"/>
          <w:spacing w:val="-2"/>
          <w:sz w:val="28"/>
        </w:rPr>
        <w:t>下列情形將停止補助，其名額將由備取生予以遞補：</w:t>
      </w:r>
    </w:p>
    <w:p w14:paraId="7095CC2F" w14:textId="38D1E425" w:rsidR="00D74425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D74425">
        <w:rPr>
          <w:rFonts w:ascii="Times New Roman" w:eastAsia="標楷體" w:hAnsi="Times New Roman" w:cs="Times New Roman"/>
          <w:spacing w:val="-2"/>
          <w:sz w:val="28"/>
        </w:rPr>
        <w:t>受獎人於受獎期間學期成績不及格</w:t>
      </w:r>
      <w:r w:rsidRPr="00D74425">
        <w:rPr>
          <w:rFonts w:ascii="Times New Roman" w:eastAsia="標楷體" w:hAnsi="Times New Roman" w:cs="Times New Roman"/>
          <w:spacing w:val="-2"/>
          <w:sz w:val="28"/>
        </w:rPr>
        <w:t>(</w:t>
      </w:r>
      <w:r w:rsidRPr="00D74425">
        <w:rPr>
          <w:rFonts w:ascii="Times New Roman" w:eastAsia="標楷體" w:hAnsi="Times New Roman" w:cs="Times New Roman"/>
          <w:spacing w:val="-2"/>
          <w:sz w:val="28"/>
        </w:rPr>
        <w:t>研究生及格標準為</w:t>
      </w:r>
      <w:r w:rsidRPr="00D74425">
        <w:rPr>
          <w:rFonts w:ascii="Times New Roman" w:eastAsia="標楷體" w:hAnsi="Times New Roman" w:cs="Times New Roman"/>
          <w:spacing w:val="-2"/>
          <w:sz w:val="28"/>
        </w:rPr>
        <w:t>B-)</w:t>
      </w:r>
      <w:bookmarkStart w:id="1" w:name="_Hlk179533776"/>
      <w:r w:rsidRPr="00D74425">
        <w:rPr>
          <w:rFonts w:ascii="Times New Roman" w:eastAsia="標楷體" w:hAnsi="Times New Roman" w:cs="Times New Roman"/>
          <w:spacing w:val="-2"/>
          <w:sz w:val="28"/>
        </w:rPr>
        <w:t>，次學期停止補助。</w:t>
      </w:r>
    </w:p>
    <w:bookmarkEnd w:id="1"/>
    <w:p w14:paraId="672A335C" w14:textId="2D1C4AF0" w:rsidR="00C161FB" w:rsidRPr="00373948" w:rsidRDefault="00C161FB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</w:pP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未依規定於期末繳交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>學術成果證明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 xml:space="preserve"> (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>期刊論文、會議論文、研究報告或國際化活動等之完整報告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>)</w:t>
      </w: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或</w:t>
      </w:r>
      <w:r w:rsidR="00BB61DC"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繳交之</w:t>
      </w: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學術成果證明</w:t>
      </w:r>
      <w:r w:rsidR="00BB61DC" w:rsidRPr="00373948">
        <w:rPr>
          <w:rFonts w:ascii="微軟正黑體" w:eastAsia="微軟正黑體" w:hAnsi="微軟正黑體" w:cs="Times New Roman" w:hint="eastAsia"/>
          <w:color w:val="000000" w:themeColor="text1"/>
          <w:spacing w:val="-2"/>
          <w:sz w:val="28"/>
        </w:rPr>
        <w:t>，</w:t>
      </w: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經系所審查不同意續領</w:t>
      </w:r>
      <w:r w:rsidR="00BB61DC"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者</w:t>
      </w:r>
      <w:r w:rsidR="00BB61DC" w:rsidRPr="00373948">
        <w:rPr>
          <w:rFonts w:ascii="微軟正黑體" w:eastAsia="微軟正黑體" w:hAnsi="微軟正黑體" w:cs="Times New Roman" w:hint="eastAsia"/>
          <w:color w:val="000000" w:themeColor="text1"/>
          <w:spacing w:val="-2"/>
          <w:sz w:val="28"/>
        </w:rPr>
        <w:t>，</w:t>
      </w:r>
      <w:r w:rsidR="00BB61DC"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次學期停止補助</w:t>
      </w:r>
      <w:r w:rsidRPr="00373948">
        <w:rPr>
          <w:rFonts w:ascii="微軟正黑體" w:eastAsia="微軟正黑體" w:hAnsi="微軟正黑體" w:cs="Times New Roman" w:hint="eastAsia"/>
          <w:color w:val="000000" w:themeColor="text1"/>
          <w:spacing w:val="-2"/>
          <w:sz w:val="28"/>
        </w:rPr>
        <w:t>。</w:t>
      </w:r>
    </w:p>
    <w:p w14:paraId="3DC711B3" w14:textId="77777777" w:rsidR="00D744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休學、退學與畢業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(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獎學金</w:t>
      </w:r>
      <w:proofErr w:type="gramStart"/>
      <w:r w:rsidRPr="00902719">
        <w:rPr>
          <w:rFonts w:ascii="Times New Roman" w:eastAsia="標楷體" w:hAnsi="Times New Roman" w:cs="Times New Roman"/>
          <w:spacing w:val="-2"/>
          <w:sz w:val="28"/>
        </w:rPr>
        <w:t>核給至辦理</w:t>
      </w:r>
      <w:proofErr w:type="gramEnd"/>
      <w:r w:rsidRPr="00902719">
        <w:rPr>
          <w:rFonts w:ascii="Times New Roman" w:eastAsia="標楷體" w:hAnsi="Times New Roman" w:cs="Times New Roman"/>
          <w:spacing w:val="-2"/>
          <w:sz w:val="28"/>
        </w:rPr>
        <w:t>離校當月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)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。</w:t>
      </w:r>
    </w:p>
    <w:p w14:paraId="18FEC5CA" w14:textId="65B7CE24" w:rsidR="00D744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逕行修讀博士學位學生轉回碩士班就讀。</w:t>
      </w:r>
    </w:p>
    <w:p w14:paraId="00F68DFC" w14:textId="77777777" w:rsidR="00D744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於公私立機構從事有固定雇傭關係工作者。</w:t>
      </w:r>
    </w:p>
    <w:p w14:paraId="54C5DD5A" w14:textId="063EB670" w:rsidR="007A43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違反學術研究倫理經院審定委員會審定屬實。</w:t>
      </w:r>
    </w:p>
    <w:p w14:paraId="6704EDE2" w14:textId="61DB5CBC" w:rsidR="007A4325" w:rsidRPr="00755F80" w:rsidRDefault="008514A8" w:rsidP="00C461B0">
      <w:pPr>
        <w:pStyle w:val="a3"/>
        <w:rPr>
          <w:rFonts w:ascii="Times New Roman" w:eastAsia="標楷體" w:hAnsi="Times New Roman" w:cs="Times New Roman"/>
        </w:rPr>
      </w:pPr>
      <w:r w:rsidRPr="00755F80">
        <w:rPr>
          <w:rFonts w:ascii="Times New Roman" w:eastAsia="標楷體" w:hAnsi="Times New Roman" w:cs="Times New Roman" w:hint="eastAsia"/>
        </w:rPr>
        <w:t>特此切結為</w:t>
      </w:r>
      <w:proofErr w:type="gramStart"/>
      <w:r w:rsidRPr="00755F80">
        <w:rPr>
          <w:rFonts w:ascii="Times New Roman" w:eastAsia="標楷體" w:hAnsi="Times New Roman" w:cs="Times New Roman" w:hint="eastAsia"/>
        </w:rPr>
        <w:t>憑</w:t>
      </w:r>
      <w:proofErr w:type="gramEnd"/>
      <w:r w:rsidRPr="00755F80">
        <w:rPr>
          <w:rFonts w:ascii="Times New Roman" w:eastAsia="標楷體" w:hAnsi="Times New Roman" w:cs="Times New Roman"/>
          <w:spacing w:val="-2"/>
        </w:rPr>
        <w:t>。</w:t>
      </w:r>
    </w:p>
    <w:p w14:paraId="4326DD14" w14:textId="43A9E712" w:rsidR="007A4325" w:rsidRPr="00755F80" w:rsidRDefault="007A4325">
      <w:pPr>
        <w:pStyle w:val="a3"/>
        <w:rPr>
          <w:rFonts w:ascii="Times New Roman" w:eastAsia="標楷體" w:hAnsi="Times New Roman" w:cs="Times New Roman"/>
        </w:rPr>
      </w:pPr>
    </w:p>
    <w:p w14:paraId="44FC2A46" w14:textId="41140F69" w:rsidR="007A4325" w:rsidRPr="00755F80" w:rsidRDefault="008514A8" w:rsidP="00C461B0">
      <w:pPr>
        <w:pStyle w:val="a3"/>
        <w:spacing w:before="234" w:line="477" w:lineRule="auto"/>
        <w:ind w:right="6575"/>
        <w:rPr>
          <w:rFonts w:ascii="Times New Roman" w:eastAsia="標楷體" w:hAnsi="Times New Roman" w:cs="Times New Roman"/>
          <w:b/>
          <w:bCs/>
        </w:rPr>
      </w:pPr>
      <w:r w:rsidRPr="00755F80">
        <w:rPr>
          <w:rFonts w:ascii="Times New Roman" w:eastAsia="標楷體" w:hAnsi="Times New Roman" w:cs="Times New Roman" w:hint="eastAsia"/>
          <w:b/>
          <w:bCs/>
        </w:rPr>
        <w:t>研究生簽章</w:t>
      </w:r>
      <w:r w:rsidR="009F0875" w:rsidRPr="00755F80">
        <w:rPr>
          <w:rFonts w:ascii="Times New Roman" w:eastAsia="標楷體" w:hAnsi="Times New Roman" w:cs="Times New Roman"/>
          <w:b/>
          <w:bCs/>
        </w:rPr>
        <w:t>：</w:t>
      </w:r>
    </w:p>
    <w:p w14:paraId="32B2E97D" w14:textId="73BF9683" w:rsidR="008514A8" w:rsidRDefault="00755F80">
      <w:pPr>
        <w:pStyle w:val="a3"/>
        <w:tabs>
          <w:tab w:val="left" w:pos="2638"/>
          <w:tab w:val="left" w:pos="3478"/>
          <w:tab w:val="left" w:pos="4318"/>
        </w:tabs>
        <w:spacing w:before="87"/>
        <w:ind w:left="11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</w:p>
    <w:p w14:paraId="17FE20FE" w14:textId="77777777" w:rsidR="00755F80" w:rsidRDefault="00755F80">
      <w:pPr>
        <w:pStyle w:val="a3"/>
        <w:tabs>
          <w:tab w:val="left" w:pos="2638"/>
          <w:tab w:val="left" w:pos="3478"/>
          <w:tab w:val="left" w:pos="4318"/>
        </w:tabs>
        <w:spacing w:before="87"/>
        <w:ind w:left="118"/>
        <w:rPr>
          <w:rFonts w:ascii="Times New Roman" w:eastAsia="標楷體" w:hAnsi="Times New Roman" w:cs="Times New Roman"/>
        </w:rPr>
      </w:pPr>
    </w:p>
    <w:p w14:paraId="18EE8963" w14:textId="09198293" w:rsidR="007A4325" w:rsidRPr="00A14A3B" w:rsidRDefault="009F0875" w:rsidP="00755F80">
      <w:pPr>
        <w:pStyle w:val="a3"/>
        <w:tabs>
          <w:tab w:val="left" w:pos="2638"/>
          <w:tab w:val="left" w:pos="3478"/>
          <w:tab w:val="left" w:pos="4318"/>
        </w:tabs>
        <w:spacing w:before="87"/>
        <w:jc w:val="center"/>
        <w:rPr>
          <w:rFonts w:ascii="Times New Roman" w:eastAsia="標楷體" w:hAnsi="Times New Roman" w:cs="Times New Roman"/>
        </w:rPr>
      </w:pPr>
      <w:r w:rsidRPr="00A14A3B">
        <w:rPr>
          <w:rFonts w:ascii="Times New Roman" w:eastAsia="標楷體" w:hAnsi="Times New Roman" w:cs="Times New Roman"/>
        </w:rPr>
        <w:t>日期：中華民國</w:t>
      </w:r>
      <w:r w:rsidRPr="00A14A3B">
        <w:rPr>
          <w:rFonts w:ascii="Times New Roman" w:eastAsia="標楷體" w:hAnsi="Times New Roman" w:cs="Times New Roman"/>
        </w:rPr>
        <w:tab/>
      </w:r>
      <w:r w:rsidRPr="00A14A3B">
        <w:rPr>
          <w:rFonts w:ascii="Times New Roman" w:eastAsia="標楷體" w:hAnsi="Times New Roman" w:cs="Times New Roman"/>
        </w:rPr>
        <w:t>年</w:t>
      </w:r>
      <w:r w:rsidRPr="00A14A3B">
        <w:rPr>
          <w:rFonts w:ascii="Times New Roman" w:eastAsia="標楷體" w:hAnsi="Times New Roman" w:cs="Times New Roman"/>
        </w:rPr>
        <w:tab/>
      </w:r>
      <w:r w:rsidRPr="00A14A3B">
        <w:rPr>
          <w:rFonts w:ascii="Times New Roman" w:eastAsia="標楷體" w:hAnsi="Times New Roman" w:cs="Times New Roman"/>
        </w:rPr>
        <w:t>月</w:t>
      </w:r>
      <w:r w:rsidRPr="00A14A3B">
        <w:rPr>
          <w:rFonts w:ascii="Times New Roman" w:eastAsia="標楷體" w:hAnsi="Times New Roman" w:cs="Times New Roman"/>
        </w:rPr>
        <w:tab/>
      </w:r>
      <w:r w:rsidRPr="00A14A3B">
        <w:rPr>
          <w:rFonts w:ascii="Times New Roman" w:eastAsia="標楷體" w:hAnsi="Times New Roman" w:cs="Times New Roman"/>
        </w:rPr>
        <w:t>日</w:t>
      </w:r>
    </w:p>
    <w:sectPr w:rsidR="007A4325" w:rsidRPr="00A14A3B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467CD"/>
    <w:multiLevelType w:val="hybridMultilevel"/>
    <w:tmpl w:val="186A1340"/>
    <w:lvl w:ilvl="0" w:tplc="DB8C0BFE">
      <w:numFmt w:val="bullet"/>
      <w:lvlText w:val="□"/>
      <w:lvlJc w:val="left"/>
      <w:pPr>
        <w:ind w:left="598" w:hanging="480"/>
      </w:pPr>
      <w:rPr>
        <w:rFonts w:ascii="新細明體-ExtB" w:eastAsia="新細明體-ExtB" w:hAnsi="新細明體-ExtB" w:cs="新細明體-ExtB" w:hint="default"/>
        <w:w w:val="100"/>
        <w:sz w:val="28"/>
        <w:szCs w:val="28"/>
        <w:lang w:val="en-US" w:eastAsia="zh-TW" w:bidi="ar-SA"/>
      </w:rPr>
    </w:lvl>
    <w:lvl w:ilvl="1" w:tplc="E8F6CE40">
      <w:numFmt w:val="bullet"/>
      <w:lvlText w:val="•"/>
      <w:lvlJc w:val="left"/>
      <w:pPr>
        <w:ind w:left="1395" w:hanging="480"/>
      </w:pPr>
      <w:rPr>
        <w:rFonts w:hint="default"/>
        <w:lang w:val="en-US" w:eastAsia="zh-TW" w:bidi="ar-SA"/>
      </w:rPr>
    </w:lvl>
    <w:lvl w:ilvl="2" w:tplc="104C7A1E">
      <w:numFmt w:val="bullet"/>
      <w:lvlText w:val="•"/>
      <w:lvlJc w:val="left"/>
      <w:pPr>
        <w:ind w:left="2190" w:hanging="480"/>
      </w:pPr>
      <w:rPr>
        <w:rFonts w:hint="default"/>
        <w:lang w:val="en-US" w:eastAsia="zh-TW" w:bidi="ar-SA"/>
      </w:rPr>
    </w:lvl>
    <w:lvl w:ilvl="3" w:tplc="3FB208AE">
      <w:numFmt w:val="bullet"/>
      <w:lvlText w:val="•"/>
      <w:lvlJc w:val="left"/>
      <w:pPr>
        <w:ind w:left="2985" w:hanging="480"/>
      </w:pPr>
      <w:rPr>
        <w:rFonts w:hint="default"/>
        <w:lang w:val="en-US" w:eastAsia="zh-TW" w:bidi="ar-SA"/>
      </w:rPr>
    </w:lvl>
    <w:lvl w:ilvl="4" w:tplc="6F6AB3CA">
      <w:numFmt w:val="bullet"/>
      <w:lvlText w:val="•"/>
      <w:lvlJc w:val="left"/>
      <w:pPr>
        <w:ind w:left="3780" w:hanging="480"/>
      </w:pPr>
      <w:rPr>
        <w:rFonts w:hint="default"/>
        <w:lang w:val="en-US" w:eastAsia="zh-TW" w:bidi="ar-SA"/>
      </w:rPr>
    </w:lvl>
    <w:lvl w:ilvl="5" w:tplc="D3363DAE">
      <w:numFmt w:val="bullet"/>
      <w:lvlText w:val="•"/>
      <w:lvlJc w:val="left"/>
      <w:pPr>
        <w:ind w:left="4575" w:hanging="480"/>
      </w:pPr>
      <w:rPr>
        <w:rFonts w:hint="default"/>
        <w:lang w:val="en-US" w:eastAsia="zh-TW" w:bidi="ar-SA"/>
      </w:rPr>
    </w:lvl>
    <w:lvl w:ilvl="6" w:tplc="BFF0EA24">
      <w:numFmt w:val="bullet"/>
      <w:lvlText w:val="•"/>
      <w:lvlJc w:val="left"/>
      <w:pPr>
        <w:ind w:left="5370" w:hanging="480"/>
      </w:pPr>
      <w:rPr>
        <w:rFonts w:hint="default"/>
        <w:lang w:val="en-US" w:eastAsia="zh-TW" w:bidi="ar-SA"/>
      </w:rPr>
    </w:lvl>
    <w:lvl w:ilvl="7" w:tplc="1816512C">
      <w:numFmt w:val="bullet"/>
      <w:lvlText w:val="•"/>
      <w:lvlJc w:val="left"/>
      <w:pPr>
        <w:ind w:left="6165" w:hanging="480"/>
      </w:pPr>
      <w:rPr>
        <w:rFonts w:hint="default"/>
        <w:lang w:val="en-US" w:eastAsia="zh-TW" w:bidi="ar-SA"/>
      </w:rPr>
    </w:lvl>
    <w:lvl w:ilvl="8" w:tplc="86B2E2FC">
      <w:numFmt w:val="bullet"/>
      <w:lvlText w:val="•"/>
      <w:lvlJc w:val="left"/>
      <w:pPr>
        <w:ind w:left="696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4E0266FE"/>
    <w:multiLevelType w:val="hybridMultilevel"/>
    <w:tmpl w:val="AF8C33D4"/>
    <w:lvl w:ilvl="0" w:tplc="04090003">
      <w:start w:val="1"/>
      <w:numFmt w:val="bullet"/>
      <w:lvlText w:val="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2" w15:restartNumberingAfterBreak="0">
    <w:nsid w:val="700964DF"/>
    <w:multiLevelType w:val="hybridMultilevel"/>
    <w:tmpl w:val="F0605C2C"/>
    <w:lvl w:ilvl="0" w:tplc="6E88B07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3964D1"/>
    <w:multiLevelType w:val="hybridMultilevel"/>
    <w:tmpl w:val="0A9078B0"/>
    <w:lvl w:ilvl="0" w:tplc="FB78DA14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524EEC"/>
    <w:multiLevelType w:val="hybridMultilevel"/>
    <w:tmpl w:val="FE8CC470"/>
    <w:lvl w:ilvl="0" w:tplc="9454F5F2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5"/>
    <w:rsid w:val="00373948"/>
    <w:rsid w:val="005B4EB4"/>
    <w:rsid w:val="00673465"/>
    <w:rsid w:val="00746EF0"/>
    <w:rsid w:val="00755F80"/>
    <w:rsid w:val="007A11CD"/>
    <w:rsid w:val="007A4325"/>
    <w:rsid w:val="008514A8"/>
    <w:rsid w:val="00902719"/>
    <w:rsid w:val="009E6F21"/>
    <w:rsid w:val="009F0875"/>
    <w:rsid w:val="00A14A3B"/>
    <w:rsid w:val="00BB61DC"/>
    <w:rsid w:val="00C006B9"/>
    <w:rsid w:val="00C11D98"/>
    <w:rsid w:val="00C161FB"/>
    <w:rsid w:val="00C461B0"/>
    <w:rsid w:val="00D74425"/>
    <w:rsid w:val="00F0568D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243A"/>
  <w15:docId w15:val="{7D8DE9A6-4A82-4A51-AF1D-19EBC195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19" w:lineRule="exact"/>
      <w:ind w:left="3780" w:right="3780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aliases w:val="卑南壹,picture,標1,Yie-清單段落"/>
    <w:basedOn w:val="a"/>
    <w:uiPriority w:val="34"/>
    <w:qFormat/>
    <w:pPr>
      <w:ind w:left="598" w:right="162" w:hanging="45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Textbody">
    <w:name w:val="Text body"/>
    <w:basedOn w:val="a"/>
    <w:rsid w:val="00D74425"/>
    <w:pPr>
      <w:suppressAutoHyphens/>
      <w:wordWrap w:val="0"/>
      <w:overflowPunct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YHan</dc:creator>
  <cp:lastModifiedBy>USER</cp:lastModifiedBy>
  <cp:revision>2</cp:revision>
  <dcterms:created xsi:type="dcterms:W3CDTF">2024-11-08T02:20:00Z</dcterms:created>
  <dcterms:modified xsi:type="dcterms:W3CDTF">2024-11-08T02:20:00Z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</Properties>
</file>